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DE11" w14:textId="612DF43E" w:rsidR="00117548" w:rsidRPr="00802F46" w:rsidRDefault="00117548" w:rsidP="00802F46">
      <w:pPr>
        <w:shd w:val="clear" w:color="auto" w:fill="FFFFFF" w:themeFill="background1"/>
        <w:spacing w:before="120" w:after="120"/>
        <w:rPr>
          <w:rFonts w:ascii="Arial" w:hAnsi="Arial" w:cs="Arial"/>
          <w:b/>
          <w:szCs w:val="20"/>
        </w:rPr>
      </w:pPr>
      <w:r w:rsidRPr="00802F46">
        <w:rPr>
          <w:rFonts w:ascii="Arial" w:hAnsi="Arial" w:cs="Arial"/>
          <w:b/>
          <w:szCs w:val="20"/>
        </w:rPr>
        <w:t>OSU Youth Program Emergency Reunification Plan</w:t>
      </w:r>
      <w:r>
        <w:rPr>
          <w:rFonts w:ascii="Arial" w:hAnsi="Arial" w:cs="Arial"/>
          <w:b/>
          <w:szCs w:val="20"/>
        </w:rPr>
        <w:t xml:space="preserve"> (Rev </w:t>
      </w:r>
      <w:r w:rsidR="00E90EBA">
        <w:rPr>
          <w:rFonts w:ascii="Arial" w:hAnsi="Arial" w:cs="Arial"/>
          <w:b/>
          <w:szCs w:val="20"/>
        </w:rPr>
        <w:t>7</w:t>
      </w:r>
      <w:r>
        <w:rPr>
          <w:rFonts w:ascii="Arial" w:hAnsi="Arial" w:cs="Arial"/>
          <w:b/>
          <w:szCs w:val="20"/>
        </w:rPr>
        <w:t>.</w:t>
      </w:r>
      <w:r w:rsidR="00E90EBA">
        <w:rPr>
          <w:rFonts w:ascii="Arial" w:hAnsi="Arial" w:cs="Arial"/>
          <w:b/>
          <w:szCs w:val="20"/>
        </w:rPr>
        <w:t>8</w:t>
      </w:r>
      <w:r>
        <w:rPr>
          <w:rFonts w:ascii="Arial" w:hAnsi="Arial" w:cs="Arial"/>
          <w:b/>
          <w:szCs w:val="20"/>
        </w:rPr>
        <w:t>.20</w:t>
      </w:r>
      <w:r w:rsidR="00057C61">
        <w:rPr>
          <w:rFonts w:ascii="Arial" w:hAnsi="Arial" w:cs="Arial"/>
          <w:b/>
          <w:szCs w:val="20"/>
        </w:rPr>
        <w:t>2</w:t>
      </w:r>
      <w:r w:rsidR="00E90EBA">
        <w:rPr>
          <w:rFonts w:ascii="Arial" w:hAnsi="Arial" w:cs="Arial"/>
          <w:b/>
          <w:szCs w:val="20"/>
        </w:rPr>
        <w:t>5</w:t>
      </w:r>
      <w:r>
        <w:rPr>
          <w:rFonts w:ascii="Arial" w:hAnsi="Arial" w:cs="Arial"/>
          <w:b/>
          <w:szCs w:val="20"/>
        </w:rPr>
        <w:t>)</w:t>
      </w:r>
    </w:p>
    <w:p w14:paraId="75DD1993" w14:textId="15FC4FC7" w:rsidR="006324E2" w:rsidRPr="00685271" w:rsidRDefault="004A2F8B"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Purpose</w:t>
      </w:r>
      <w:r w:rsidR="00802F46">
        <w:rPr>
          <w:rFonts w:ascii="Arial" w:hAnsi="Arial" w:cs="Arial"/>
          <w:b/>
          <w:sz w:val="20"/>
          <w:szCs w:val="20"/>
        </w:rPr>
        <w:t xml:space="preserve"> and Scope</w:t>
      </w:r>
    </w:p>
    <w:p w14:paraId="5AF72573" w14:textId="44DC928C" w:rsidR="00D02001" w:rsidRDefault="00D90421" w:rsidP="00802F46">
      <w:pPr>
        <w:spacing w:before="120" w:after="120"/>
        <w:ind w:left="360"/>
        <w:rPr>
          <w:rFonts w:ascii="Arial" w:hAnsi="Arial" w:cs="Arial"/>
          <w:sz w:val="20"/>
          <w:szCs w:val="20"/>
        </w:rPr>
      </w:pPr>
      <w:r w:rsidRPr="007671B2">
        <w:rPr>
          <w:rFonts w:ascii="Arial" w:hAnsi="Arial" w:cs="Arial"/>
          <w:sz w:val="20"/>
          <w:szCs w:val="20"/>
        </w:rPr>
        <w:t xml:space="preserve">The purpose of </w:t>
      </w:r>
      <w:r w:rsidR="005C2D39">
        <w:rPr>
          <w:rFonts w:ascii="Arial" w:hAnsi="Arial" w:cs="Arial"/>
          <w:sz w:val="20"/>
          <w:szCs w:val="20"/>
        </w:rPr>
        <w:t>a reunification</w:t>
      </w:r>
      <w:r w:rsidRPr="007671B2">
        <w:rPr>
          <w:rFonts w:ascii="Arial" w:hAnsi="Arial" w:cs="Arial"/>
          <w:sz w:val="20"/>
          <w:szCs w:val="20"/>
        </w:rPr>
        <w:t xml:space="preserve"> </w:t>
      </w:r>
      <w:r w:rsidR="006324E2" w:rsidRPr="007671B2">
        <w:rPr>
          <w:rFonts w:ascii="Arial" w:hAnsi="Arial" w:cs="Arial"/>
          <w:sz w:val="20"/>
          <w:szCs w:val="20"/>
        </w:rPr>
        <w:t>plan</w:t>
      </w:r>
      <w:r w:rsidRPr="007671B2">
        <w:rPr>
          <w:rFonts w:ascii="Arial" w:hAnsi="Arial" w:cs="Arial"/>
          <w:sz w:val="20"/>
          <w:szCs w:val="20"/>
        </w:rPr>
        <w:t xml:space="preserve"> is to provide for the orderly and coordinated reunification of </w:t>
      </w:r>
      <w:r w:rsidR="00117548">
        <w:rPr>
          <w:rFonts w:ascii="Arial" w:hAnsi="Arial" w:cs="Arial"/>
          <w:sz w:val="20"/>
          <w:szCs w:val="20"/>
        </w:rPr>
        <w:t xml:space="preserve">youth </w:t>
      </w:r>
      <w:r w:rsidR="0008538B">
        <w:rPr>
          <w:rFonts w:ascii="Arial" w:hAnsi="Arial" w:cs="Arial"/>
          <w:sz w:val="20"/>
          <w:szCs w:val="20"/>
        </w:rPr>
        <w:t>facing</w:t>
      </w:r>
      <w:r w:rsidR="00117548">
        <w:rPr>
          <w:rFonts w:ascii="Arial" w:hAnsi="Arial" w:cs="Arial"/>
          <w:sz w:val="20"/>
          <w:szCs w:val="20"/>
        </w:rPr>
        <w:t xml:space="preserve"> participants</w:t>
      </w:r>
      <w:r w:rsidR="006324E2" w:rsidRPr="007671B2">
        <w:rPr>
          <w:rFonts w:ascii="Arial" w:hAnsi="Arial" w:cs="Arial"/>
          <w:sz w:val="20"/>
          <w:szCs w:val="20"/>
        </w:rPr>
        <w:t xml:space="preserve"> </w:t>
      </w:r>
      <w:r w:rsidR="002142E6">
        <w:rPr>
          <w:rFonts w:ascii="Arial" w:hAnsi="Arial" w:cs="Arial"/>
          <w:sz w:val="20"/>
          <w:szCs w:val="20"/>
        </w:rPr>
        <w:t xml:space="preserve">with </w:t>
      </w:r>
      <w:r w:rsidR="00117548">
        <w:rPr>
          <w:rFonts w:ascii="Arial" w:hAnsi="Arial" w:cs="Arial"/>
          <w:sz w:val="20"/>
          <w:szCs w:val="20"/>
        </w:rPr>
        <w:t>their</w:t>
      </w:r>
      <w:r w:rsidRPr="007671B2">
        <w:rPr>
          <w:rFonts w:ascii="Arial" w:hAnsi="Arial" w:cs="Arial"/>
          <w:sz w:val="20"/>
          <w:szCs w:val="20"/>
        </w:rPr>
        <w:t xml:space="preserve"> familie</w:t>
      </w:r>
      <w:r w:rsidR="00117548">
        <w:rPr>
          <w:rFonts w:ascii="Arial" w:hAnsi="Arial" w:cs="Arial"/>
          <w:sz w:val="20"/>
          <w:szCs w:val="20"/>
        </w:rPr>
        <w:t xml:space="preserve">s </w:t>
      </w:r>
      <w:r w:rsidR="00802F46">
        <w:rPr>
          <w:rFonts w:ascii="Arial" w:hAnsi="Arial" w:cs="Arial"/>
          <w:sz w:val="20"/>
          <w:szCs w:val="20"/>
        </w:rPr>
        <w:t>after</w:t>
      </w:r>
      <w:r w:rsidR="00117548">
        <w:rPr>
          <w:rFonts w:ascii="Arial" w:hAnsi="Arial" w:cs="Arial"/>
          <w:sz w:val="20"/>
          <w:szCs w:val="20"/>
        </w:rPr>
        <w:t xml:space="preserve"> </w:t>
      </w:r>
      <w:proofErr w:type="gramStart"/>
      <w:r w:rsidRPr="007671B2">
        <w:rPr>
          <w:rFonts w:ascii="Arial" w:hAnsi="Arial" w:cs="Arial"/>
          <w:sz w:val="20"/>
          <w:szCs w:val="20"/>
        </w:rPr>
        <w:t xml:space="preserve">an </w:t>
      </w:r>
      <w:r w:rsidR="00117548">
        <w:rPr>
          <w:rFonts w:ascii="Arial" w:hAnsi="Arial" w:cs="Arial"/>
          <w:sz w:val="20"/>
          <w:szCs w:val="20"/>
        </w:rPr>
        <w:t>emergency situation</w:t>
      </w:r>
      <w:proofErr w:type="gramEnd"/>
      <w:r w:rsidR="00117548">
        <w:rPr>
          <w:rFonts w:ascii="Arial" w:hAnsi="Arial" w:cs="Arial"/>
          <w:sz w:val="20"/>
          <w:szCs w:val="20"/>
        </w:rPr>
        <w:t xml:space="preserve">.  </w:t>
      </w:r>
      <w:r w:rsidR="002729E0">
        <w:rPr>
          <w:rFonts w:ascii="Arial" w:hAnsi="Arial" w:cs="Arial"/>
          <w:sz w:val="20"/>
          <w:szCs w:val="20"/>
        </w:rPr>
        <w:t xml:space="preserve">When an emergency occurs, the person in charge of the youth must be able to </w:t>
      </w:r>
      <w:r w:rsidR="002729E0" w:rsidRPr="001F5E0D">
        <w:rPr>
          <w:rFonts w:ascii="Arial" w:hAnsi="Arial" w:cs="Arial"/>
          <w:b/>
          <w:sz w:val="20"/>
          <w:szCs w:val="20"/>
        </w:rPr>
        <w:t>Evacuate</w:t>
      </w:r>
      <w:r w:rsidR="002729E0">
        <w:rPr>
          <w:rFonts w:ascii="Arial" w:hAnsi="Arial" w:cs="Arial"/>
          <w:sz w:val="20"/>
          <w:szCs w:val="20"/>
        </w:rPr>
        <w:t xml:space="preserve"> from the hazard, </w:t>
      </w:r>
      <w:r w:rsidR="002729E0" w:rsidRPr="001F5E0D">
        <w:rPr>
          <w:rFonts w:ascii="Arial" w:hAnsi="Arial" w:cs="Arial"/>
          <w:b/>
          <w:sz w:val="20"/>
          <w:szCs w:val="20"/>
        </w:rPr>
        <w:t>Relocate</w:t>
      </w:r>
      <w:r w:rsidR="002729E0">
        <w:rPr>
          <w:rFonts w:ascii="Arial" w:hAnsi="Arial" w:cs="Arial"/>
          <w:sz w:val="20"/>
          <w:szCs w:val="20"/>
        </w:rPr>
        <w:t xml:space="preserve"> to a safe area, </w:t>
      </w:r>
      <w:r w:rsidR="002729E0" w:rsidRPr="001F5E0D">
        <w:rPr>
          <w:rFonts w:ascii="Arial" w:hAnsi="Arial" w:cs="Arial"/>
          <w:b/>
          <w:sz w:val="20"/>
          <w:szCs w:val="20"/>
        </w:rPr>
        <w:t>Protect/Care</w:t>
      </w:r>
      <w:r w:rsidR="000362BB">
        <w:rPr>
          <w:rFonts w:ascii="Arial" w:hAnsi="Arial" w:cs="Arial"/>
          <w:sz w:val="20"/>
          <w:szCs w:val="20"/>
        </w:rPr>
        <w:t xml:space="preserve"> for the youth</w:t>
      </w:r>
      <w:r w:rsidR="002729E0">
        <w:rPr>
          <w:rFonts w:ascii="Arial" w:hAnsi="Arial" w:cs="Arial"/>
          <w:sz w:val="20"/>
          <w:szCs w:val="20"/>
        </w:rPr>
        <w:t xml:space="preserve">, and </w:t>
      </w:r>
      <w:r w:rsidR="002729E0" w:rsidRPr="001F5E0D">
        <w:rPr>
          <w:rFonts w:ascii="Arial" w:hAnsi="Arial" w:cs="Arial"/>
          <w:b/>
          <w:sz w:val="20"/>
          <w:szCs w:val="20"/>
        </w:rPr>
        <w:t>Reunite</w:t>
      </w:r>
      <w:r w:rsidR="002729E0">
        <w:rPr>
          <w:rFonts w:ascii="Arial" w:hAnsi="Arial" w:cs="Arial"/>
          <w:sz w:val="20"/>
          <w:szCs w:val="20"/>
        </w:rPr>
        <w:t xml:space="preserve"> the </w:t>
      </w:r>
      <w:r w:rsidR="00117548">
        <w:rPr>
          <w:rFonts w:ascii="Arial" w:hAnsi="Arial" w:cs="Arial"/>
          <w:sz w:val="20"/>
          <w:szCs w:val="20"/>
        </w:rPr>
        <w:t xml:space="preserve">youth with a </w:t>
      </w:r>
      <w:r w:rsidR="005C2D39">
        <w:rPr>
          <w:rFonts w:ascii="Arial" w:hAnsi="Arial" w:cs="Arial"/>
          <w:sz w:val="20"/>
          <w:szCs w:val="20"/>
        </w:rPr>
        <w:t>parent</w:t>
      </w:r>
      <w:r w:rsidR="00117548">
        <w:rPr>
          <w:rFonts w:ascii="Arial" w:hAnsi="Arial" w:cs="Arial"/>
          <w:sz w:val="20"/>
          <w:szCs w:val="20"/>
        </w:rPr>
        <w:t xml:space="preserve"> or </w:t>
      </w:r>
      <w:r w:rsidR="003D63D8">
        <w:rPr>
          <w:rFonts w:ascii="Arial" w:hAnsi="Arial" w:cs="Arial"/>
          <w:sz w:val="20"/>
          <w:szCs w:val="20"/>
        </w:rPr>
        <w:t>authorized person</w:t>
      </w:r>
      <w:r w:rsidR="00117548">
        <w:rPr>
          <w:rFonts w:ascii="Arial" w:hAnsi="Arial" w:cs="Arial"/>
          <w:sz w:val="20"/>
          <w:szCs w:val="20"/>
        </w:rPr>
        <w:t>.</w:t>
      </w:r>
    </w:p>
    <w:p w14:paraId="41252C40" w14:textId="52C0FE6E" w:rsidR="007671B2" w:rsidRPr="00685271" w:rsidRDefault="007671B2" w:rsidP="00802F46">
      <w:pPr>
        <w:spacing w:before="120" w:after="120"/>
        <w:rPr>
          <w:rFonts w:ascii="Arial" w:hAnsi="Arial" w:cs="Arial"/>
          <w:b/>
          <w:sz w:val="20"/>
          <w:szCs w:val="20"/>
        </w:rPr>
      </w:pPr>
    </w:p>
    <w:p w14:paraId="3224A2FA" w14:textId="1D27FCE8" w:rsidR="00BE2AC2" w:rsidRDefault="00BE2AC2">
      <w:pPr>
        <w:spacing w:before="120" w:after="120"/>
        <w:ind w:left="360"/>
        <w:rPr>
          <w:rFonts w:ascii="Arial" w:hAnsi="Arial" w:cs="Arial"/>
          <w:sz w:val="20"/>
          <w:szCs w:val="20"/>
        </w:rPr>
      </w:pPr>
      <w:r w:rsidRPr="78B9DB47">
        <w:rPr>
          <w:rFonts w:ascii="Arial" w:hAnsi="Arial" w:cs="Arial"/>
          <w:sz w:val="20"/>
          <w:szCs w:val="20"/>
        </w:rPr>
        <w:t xml:space="preserve">This </w:t>
      </w:r>
      <w:r w:rsidR="005C2D39" w:rsidRPr="78B9DB47">
        <w:rPr>
          <w:rFonts w:ascii="Arial" w:hAnsi="Arial" w:cs="Arial"/>
          <w:sz w:val="20"/>
          <w:szCs w:val="20"/>
        </w:rPr>
        <w:t xml:space="preserve">document provides </w:t>
      </w:r>
      <w:r w:rsidR="00D61023" w:rsidRPr="78B9DB47">
        <w:rPr>
          <w:rFonts w:ascii="Arial" w:hAnsi="Arial" w:cs="Arial"/>
          <w:sz w:val="20"/>
          <w:szCs w:val="20"/>
        </w:rPr>
        <w:t>policies and procedures for</w:t>
      </w:r>
      <w:r w:rsidR="005659E2" w:rsidRPr="78B9DB47">
        <w:rPr>
          <w:rFonts w:ascii="Arial" w:hAnsi="Arial" w:cs="Arial"/>
          <w:sz w:val="20"/>
          <w:szCs w:val="20"/>
        </w:rPr>
        <w:t xml:space="preserve"> an OSU </w:t>
      </w:r>
      <w:r w:rsidR="005C2D39" w:rsidRPr="78B9DB47">
        <w:rPr>
          <w:rFonts w:ascii="Arial" w:hAnsi="Arial" w:cs="Arial"/>
          <w:sz w:val="20"/>
          <w:szCs w:val="20"/>
        </w:rPr>
        <w:t xml:space="preserve">emergency reunification </w:t>
      </w:r>
      <w:r w:rsidRPr="78B9DB47">
        <w:rPr>
          <w:rFonts w:ascii="Arial" w:hAnsi="Arial" w:cs="Arial"/>
          <w:sz w:val="20"/>
          <w:szCs w:val="20"/>
        </w:rPr>
        <w:t>plan</w:t>
      </w:r>
      <w:r w:rsidR="005659E2" w:rsidRPr="78B9DB47">
        <w:rPr>
          <w:rFonts w:ascii="Arial" w:hAnsi="Arial" w:cs="Arial"/>
          <w:sz w:val="20"/>
          <w:szCs w:val="20"/>
        </w:rPr>
        <w:t xml:space="preserve"> during a major incident that prevents the implementation of individual youth</w:t>
      </w:r>
      <w:r w:rsidR="183E54C9" w:rsidRPr="78B9DB47">
        <w:rPr>
          <w:rFonts w:ascii="Arial" w:hAnsi="Arial" w:cs="Arial"/>
          <w:sz w:val="20"/>
          <w:szCs w:val="20"/>
        </w:rPr>
        <w:t>-</w:t>
      </w:r>
      <w:r w:rsidR="003B1689" w:rsidRPr="78B9DB47">
        <w:rPr>
          <w:rFonts w:ascii="Arial" w:hAnsi="Arial" w:cs="Arial"/>
          <w:sz w:val="20"/>
          <w:szCs w:val="20"/>
        </w:rPr>
        <w:t>facing participant</w:t>
      </w:r>
      <w:r w:rsidR="005659E2" w:rsidRPr="78B9DB47">
        <w:rPr>
          <w:rFonts w:ascii="Arial" w:hAnsi="Arial" w:cs="Arial"/>
          <w:sz w:val="20"/>
          <w:szCs w:val="20"/>
        </w:rPr>
        <w:t xml:space="preserve"> reunification plans</w:t>
      </w:r>
      <w:r w:rsidR="005C2D39" w:rsidRPr="78B9DB47">
        <w:rPr>
          <w:rFonts w:ascii="Arial" w:hAnsi="Arial" w:cs="Arial"/>
          <w:sz w:val="20"/>
          <w:szCs w:val="20"/>
        </w:rPr>
        <w:t xml:space="preserve">  All </w:t>
      </w:r>
      <w:r w:rsidRPr="78B9DB47">
        <w:rPr>
          <w:rFonts w:ascii="Arial" w:hAnsi="Arial" w:cs="Arial"/>
          <w:sz w:val="20"/>
          <w:szCs w:val="20"/>
        </w:rPr>
        <w:t>OSU</w:t>
      </w:r>
      <w:r w:rsidR="005C2D39" w:rsidRPr="78B9DB47">
        <w:rPr>
          <w:rFonts w:ascii="Arial" w:hAnsi="Arial" w:cs="Arial"/>
          <w:sz w:val="20"/>
          <w:szCs w:val="20"/>
        </w:rPr>
        <w:t xml:space="preserve"> </w:t>
      </w:r>
      <w:r w:rsidR="00435945" w:rsidRPr="78B9DB47">
        <w:rPr>
          <w:rFonts w:ascii="Arial" w:hAnsi="Arial" w:cs="Arial"/>
          <w:sz w:val="20"/>
          <w:szCs w:val="20"/>
        </w:rPr>
        <w:t>youth facing participant</w:t>
      </w:r>
      <w:r w:rsidR="005C2D39" w:rsidRPr="78B9DB47">
        <w:rPr>
          <w:rFonts w:ascii="Arial" w:hAnsi="Arial" w:cs="Arial"/>
          <w:sz w:val="20"/>
          <w:szCs w:val="20"/>
        </w:rPr>
        <w:t>s</w:t>
      </w:r>
      <w:r w:rsidRPr="78B9DB47">
        <w:rPr>
          <w:rFonts w:ascii="Arial" w:hAnsi="Arial" w:cs="Arial"/>
          <w:sz w:val="20"/>
          <w:szCs w:val="20"/>
        </w:rPr>
        <w:t xml:space="preserve"> that host un-chaperoned pre-college age children</w:t>
      </w:r>
      <w:r w:rsidR="005C2D39" w:rsidRPr="78B9DB47">
        <w:rPr>
          <w:rFonts w:ascii="Arial" w:hAnsi="Arial" w:cs="Arial"/>
          <w:sz w:val="20"/>
          <w:szCs w:val="20"/>
        </w:rPr>
        <w:t xml:space="preserve"> should develop </w:t>
      </w:r>
      <w:r w:rsidRPr="78B9DB47">
        <w:rPr>
          <w:rFonts w:ascii="Arial" w:hAnsi="Arial" w:cs="Arial"/>
          <w:sz w:val="20"/>
          <w:szCs w:val="20"/>
        </w:rPr>
        <w:t>a p</w:t>
      </w:r>
      <w:r w:rsidR="005C2D39" w:rsidRPr="78B9DB47">
        <w:rPr>
          <w:rFonts w:ascii="Arial" w:hAnsi="Arial" w:cs="Arial"/>
          <w:sz w:val="20"/>
          <w:szCs w:val="20"/>
        </w:rPr>
        <w:t>lan</w:t>
      </w:r>
      <w:r w:rsidRPr="78B9DB47">
        <w:rPr>
          <w:rFonts w:ascii="Arial" w:hAnsi="Arial" w:cs="Arial"/>
          <w:sz w:val="20"/>
          <w:szCs w:val="20"/>
        </w:rPr>
        <w:t xml:space="preserve"> that ensures </w:t>
      </w:r>
      <w:r w:rsidR="002729E0" w:rsidRPr="78B9DB47">
        <w:rPr>
          <w:rFonts w:ascii="Arial" w:hAnsi="Arial" w:cs="Arial"/>
          <w:sz w:val="20"/>
          <w:szCs w:val="20"/>
        </w:rPr>
        <w:t xml:space="preserve">youth safety before releasing the child(ren) to a </w:t>
      </w:r>
      <w:r w:rsidR="000003F7" w:rsidRPr="78B9DB47">
        <w:rPr>
          <w:rFonts w:ascii="Arial" w:hAnsi="Arial" w:cs="Arial"/>
          <w:sz w:val="20"/>
          <w:szCs w:val="20"/>
        </w:rPr>
        <w:t>parent or authorized person</w:t>
      </w:r>
      <w:r w:rsidR="00262DB0" w:rsidRPr="78B9DB47">
        <w:rPr>
          <w:rFonts w:ascii="Arial" w:hAnsi="Arial" w:cs="Arial"/>
          <w:sz w:val="20"/>
          <w:szCs w:val="20"/>
        </w:rPr>
        <w:t>, however</w:t>
      </w:r>
      <w:r w:rsidR="750D1E74" w:rsidRPr="78B9DB47">
        <w:rPr>
          <w:rFonts w:ascii="Arial" w:hAnsi="Arial" w:cs="Arial"/>
          <w:sz w:val="20"/>
          <w:szCs w:val="20"/>
        </w:rPr>
        <w:t xml:space="preserve">, there may be situations that develop that create the need for a centralized reunification process that incorporates several different youth groups </w:t>
      </w:r>
      <w:r w:rsidR="009F7E30" w:rsidRPr="78B9DB47">
        <w:rPr>
          <w:rFonts w:ascii="Arial" w:hAnsi="Arial" w:cs="Arial"/>
          <w:sz w:val="20"/>
          <w:szCs w:val="20"/>
        </w:rPr>
        <w:t>programs.</w:t>
      </w:r>
    </w:p>
    <w:p w14:paraId="428D27F6" w14:textId="77777777" w:rsidR="00BE2AC2" w:rsidRPr="007671B2" w:rsidRDefault="00BE2AC2" w:rsidP="00BE2AC2">
      <w:pPr>
        <w:rPr>
          <w:rFonts w:ascii="Arial" w:hAnsi="Arial" w:cs="Arial"/>
          <w:sz w:val="20"/>
          <w:szCs w:val="20"/>
        </w:rPr>
      </w:pPr>
    </w:p>
    <w:p w14:paraId="3C42EBB9" w14:textId="77777777" w:rsidR="004A2F8B" w:rsidRPr="00685271" w:rsidRDefault="004A2F8B"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Situation</w:t>
      </w:r>
      <w:r w:rsidR="00BE2AC2" w:rsidRPr="00685271">
        <w:rPr>
          <w:rFonts w:ascii="Arial" w:hAnsi="Arial" w:cs="Arial"/>
          <w:b/>
          <w:sz w:val="20"/>
          <w:szCs w:val="20"/>
        </w:rPr>
        <w:t xml:space="preserve"> Overview</w:t>
      </w:r>
    </w:p>
    <w:p w14:paraId="6E59EC80" w14:textId="5F6AD1C1" w:rsidR="00D90421" w:rsidRPr="00EC302A" w:rsidRDefault="00D90421" w:rsidP="006324E2">
      <w:pPr>
        <w:spacing w:before="120" w:after="120"/>
        <w:ind w:left="360"/>
        <w:rPr>
          <w:rFonts w:ascii="Arial" w:hAnsi="Arial" w:cs="Arial"/>
          <w:sz w:val="20"/>
          <w:szCs w:val="20"/>
        </w:rPr>
      </w:pPr>
      <w:r w:rsidRPr="00EC302A">
        <w:rPr>
          <w:rFonts w:ascii="Arial" w:hAnsi="Arial" w:cs="Arial"/>
          <w:sz w:val="20"/>
          <w:szCs w:val="20"/>
        </w:rPr>
        <w:t xml:space="preserve">There are a wide variety of emergency situations that might require </w:t>
      </w:r>
      <w:r w:rsidR="001B7699">
        <w:rPr>
          <w:rFonts w:ascii="Arial" w:hAnsi="Arial" w:cs="Arial"/>
          <w:sz w:val="20"/>
          <w:szCs w:val="20"/>
        </w:rPr>
        <w:t xml:space="preserve">implementation of </w:t>
      </w:r>
      <w:r w:rsidR="00F91D6B">
        <w:rPr>
          <w:rFonts w:ascii="Arial" w:hAnsi="Arial" w:cs="Arial"/>
          <w:sz w:val="20"/>
          <w:szCs w:val="20"/>
        </w:rPr>
        <w:t>an emergency</w:t>
      </w:r>
      <w:r w:rsidR="006324E2">
        <w:rPr>
          <w:rFonts w:ascii="Arial" w:hAnsi="Arial" w:cs="Arial"/>
          <w:sz w:val="20"/>
          <w:szCs w:val="20"/>
        </w:rPr>
        <w:t xml:space="preserve"> </w:t>
      </w:r>
      <w:r w:rsidRPr="00EC302A">
        <w:rPr>
          <w:rFonts w:ascii="Arial" w:hAnsi="Arial" w:cs="Arial"/>
          <w:sz w:val="20"/>
          <w:szCs w:val="20"/>
        </w:rPr>
        <w:t>reunification</w:t>
      </w:r>
      <w:r w:rsidR="00F91D6B">
        <w:rPr>
          <w:rFonts w:ascii="Arial" w:hAnsi="Arial" w:cs="Arial"/>
          <w:sz w:val="20"/>
          <w:szCs w:val="20"/>
        </w:rPr>
        <w:t xml:space="preserve"> plan: </w:t>
      </w:r>
      <w:r w:rsidRPr="00EC302A">
        <w:rPr>
          <w:rFonts w:ascii="Arial" w:hAnsi="Arial" w:cs="Arial"/>
          <w:sz w:val="20"/>
          <w:szCs w:val="20"/>
        </w:rPr>
        <w:t xml:space="preserve"> </w:t>
      </w:r>
    </w:p>
    <w:p w14:paraId="0AD2D19B" w14:textId="515949E2" w:rsidR="004A2F8B" w:rsidRDefault="006324E2" w:rsidP="006324E2">
      <w:pPr>
        <w:numPr>
          <w:ilvl w:val="1"/>
          <w:numId w:val="1"/>
        </w:numPr>
        <w:tabs>
          <w:tab w:val="clear" w:pos="1080"/>
          <w:tab w:val="num" w:pos="720"/>
        </w:tabs>
        <w:spacing w:before="120" w:after="120"/>
        <w:ind w:left="720"/>
        <w:rPr>
          <w:rFonts w:ascii="Arial" w:hAnsi="Arial" w:cs="Arial"/>
          <w:sz w:val="20"/>
          <w:szCs w:val="20"/>
        </w:rPr>
      </w:pPr>
      <w:r>
        <w:rPr>
          <w:rFonts w:ascii="Arial" w:hAnsi="Arial" w:cs="Arial"/>
          <w:sz w:val="20"/>
          <w:szCs w:val="20"/>
        </w:rPr>
        <w:t>The OSU</w:t>
      </w:r>
      <w:r w:rsidR="00D90421" w:rsidRPr="00EC302A">
        <w:rPr>
          <w:rFonts w:ascii="Arial" w:hAnsi="Arial" w:cs="Arial"/>
          <w:sz w:val="20"/>
          <w:szCs w:val="20"/>
        </w:rPr>
        <w:t xml:space="preserve"> </w:t>
      </w:r>
      <w:r w:rsidR="0028113F">
        <w:rPr>
          <w:rFonts w:ascii="Arial" w:hAnsi="Arial" w:cs="Arial"/>
          <w:sz w:val="20"/>
          <w:szCs w:val="20"/>
        </w:rPr>
        <w:t>youth facing</w:t>
      </w:r>
      <w:r>
        <w:rPr>
          <w:rFonts w:ascii="Arial" w:hAnsi="Arial" w:cs="Arial"/>
          <w:sz w:val="20"/>
          <w:szCs w:val="20"/>
        </w:rPr>
        <w:t xml:space="preserve"> </w:t>
      </w:r>
      <w:r w:rsidR="00D90421" w:rsidRPr="00EC302A">
        <w:rPr>
          <w:rFonts w:ascii="Arial" w:hAnsi="Arial" w:cs="Arial"/>
          <w:sz w:val="20"/>
          <w:szCs w:val="20"/>
        </w:rPr>
        <w:t xml:space="preserve">site is evacuated or closed </w:t>
      </w:r>
      <w:proofErr w:type="gramStart"/>
      <w:r w:rsidR="00D90421" w:rsidRPr="00EC302A">
        <w:rPr>
          <w:rFonts w:ascii="Arial" w:hAnsi="Arial" w:cs="Arial"/>
          <w:sz w:val="20"/>
          <w:szCs w:val="20"/>
        </w:rPr>
        <w:t>as a result of</w:t>
      </w:r>
      <w:proofErr w:type="gramEnd"/>
      <w:r w:rsidR="00D90421" w:rsidRPr="00EC302A">
        <w:rPr>
          <w:rFonts w:ascii="Arial" w:hAnsi="Arial" w:cs="Arial"/>
          <w:sz w:val="20"/>
          <w:szCs w:val="20"/>
        </w:rPr>
        <w:t xml:space="preserve"> a</w:t>
      </w:r>
      <w:r>
        <w:rPr>
          <w:rFonts w:ascii="Arial" w:hAnsi="Arial" w:cs="Arial"/>
          <w:sz w:val="20"/>
          <w:szCs w:val="20"/>
        </w:rPr>
        <w:t>n earthquake, a</w:t>
      </w:r>
      <w:r w:rsidR="00D90421" w:rsidRPr="00EC302A">
        <w:rPr>
          <w:rFonts w:ascii="Arial" w:hAnsi="Arial" w:cs="Arial"/>
          <w:sz w:val="20"/>
          <w:szCs w:val="20"/>
        </w:rPr>
        <w:t xml:space="preserve"> hazardous materials transportation accident, major fire, na</w:t>
      </w:r>
      <w:r>
        <w:rPr>
          <w:rFonts w:ascii="Arial" w:hAnsi="Arial" w:cs="Arial"/>
          <w:sz w:val="20"/>
          <w:szCs w:val="20"/>
        </w:rPr>
        <w:t xml:space="preserve">tural gas leak, localized </w:t>
      </w:r>
      <w:r w:rsidR="00D90421" w:rsidRPr="00EC302A">
        <w:rPr>
          <w:rFonts w:ascii="Arial" w:hAnsi="Arial" w:cs="Arial"/>
          <w:sz w:val="20"/>
          <w:szCs w:val="20"/>
        </w:rPr>
        <w:t xml:space="preserve">flooding, school violence, bomb threat, or terrorist attack.  </w:t>
      </w:r>
    </w:p>
    <w:p w14:paraId="54BFD863" w14:textId="55C370FF" w:rsidR="006324E2" w:rsidRDefault="006324E2" w:rsidP="006324E2">
      <w:pPr>
        <w:numPr>
          <w:ilvl w:val="1"/>
          <w:numId w:val="1"/>
        </w:numPr>
        <w:tabs>
          <w:tab w:val="clear" w:pos="1080"/>
          <w:tab w:val="num" w:pos="720"/>
        </w:tabs>
        <w:spacing w:before="120" w:after="120"/>
        <w:ind w:left="720"/>
        <w:rPr>
          <w:rFonts w:ascii="Arial" w:hAnsi="Arial" w:cs="Arial"/>
          <w:sz w:val="20"/>
          <w:szCs w:val="20"/>
        </w:rPr>
      </w:pPr>
      <w:r>
        <w:rPr>
          <w:rFonts w:ascii="Arial" w:hAnsi="Arial" w:cs="Arial"/>
          <w:sz w:val="20"/>
          <w:szCs w:val="20"/>
        </w:rPr>
        <w:t xml:space="preserve">The chaperones of an event are not </w:t>
      </w:r>
      <w:proofErr w:type="gramStart"/>
      <w:r>
        <w:rPr>
          <w:rFonts w:ascii="Arial" w:hAnsi="Arial" w:cs="Arial"/>
          <w:sz w:val="20"/>
          <w:szCs w:val="20"/>
        </w:rPr>
        <w:t>effective</w:t>
      </w:r>
      <w:proofErr w:type="gramEnd"/>
      <w:r>
        <w:rPr>
          <w:rFonts w:ascii="Arial" w:hAnsi="Arial" w:cs="Arial"/>
          <w:sz w:val="20"/>
          <w:szCs w:val="20"/>
        </w:rPr>
        <w:t xml:space="preserve"> and OSU staff have to assume responsibility of the children to ensure the children</w:t>
      </w:r>
      <w:r w:rsidR="001B7699">
        <w:rPr>
          <w:rFonts w:ascii="Arial" w:hAnsi="Arial" w:cs="Arial"/>
          <w:sz w:val="20"/>
          <w:szCs w:val="20"/>
        </w:rPr>
        <w:t>’s</w:t>
      </w:r>
      <w:r>
        <w:rPr>
          <w:rFonts w:ascii="Arial" w:hAnsi="Arial" w:cs="Arial"/>
          <w:sz w:val="20"/>
          <w:szCs w:val="20"/>
        </w:rPr>
        <w:t xml:space="preserve"> safety</w:t>
      </w:r>
    </w:p>
    <w:p w14:paraId="5EDD26D4" w14:textId="77777777" w:rsidR="00BE2AC2" w:rsidRDefault="00BE2AC2" w:rsidP="00BE2AC2">
      <w:pPr>
        <w:rPr>
          <w:rFonts w:ascii="Arial" w:hAnsi="Arial" w:cs="Arial"/>
          <w:sz w:val="20"/>
          <w:szCs w:val="20"/>
        </w:rPr>
      </w:pPr>
    </w:p>
    <w:p w14:paraId="65277D30" w14:textId="77777777" w:rsidR="004A2F8B" w:rsidRPr="00685271" w:rsidRDefault="00BE2AC2"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 xml:space="preserve">Planning </w:t>
      </w:r>
      <w:r w:rsidR="004A2F8B" w:rsidRPr="00685271">
        <w:rPr>
          <w:rFonts w:ascii="Arial" w:hAnsi="Arial" w:cs="Arial"/>
          <w:b/>
          <w:sz w:val="20"/>
          <w:szCs w:val="20"/>
        </w:rPr>
        <w:t>Assumptions</w:t>
      </w:r>
    </w:p>
    <w:p w14:paraId="36FA830A" w14:textId="3C188F39" w:rsidR="00A728EC" w:rsidRDefault="00A728EC" w:rsidP="00D13AAD">
      <w:pPr>
        <w:numPr>
          <w:ilvl w:val="1"/>
          <w:numId w:val="1"/>
        </w:numPr>
        <w:tabs>
          <w:tab w:val="clear" w:pos="1080"/>
          <w:tab w:val="num" w:pos="720"/>
        </w:tabs>
        <w:spacing w:before="120" w:after="120"/>
        <w:ind w:left="720"/>
        <w:rPr>
          <w:rFonts w:ascii="Arial" w:hAnsi="Arial" w:cs="Arial"/>
          <w:sz w:val="20"/>
          <w:szCs w:val="20"/>
        </w:rPr>
      </w:pPr>
      <w:r>
        <w:rPr>
          <w:rFonts w:ascii="Arial" w:hAnsi="Arial" w:cs="Arial"/>
          <w:sz w:val="20"/>
          <w:szCs w:val="20"/>
        </w:rPr>
        <w:t xml:space="preserve">The safety of the children under OSU </w:t>
      </w:r>
      <w:r w:rsidR="002C5C4B">
        <w:rPr>
          <w:rFonts w:ascii="Arial" w:hAnsi="Arial" w:cs="Arial"/>
          <w:sz w:val="20"/>
          <w:szCs w:val="20"/>
        </w:rPr>
        <w:t>responsibility</w:t>
      </w:r>
      <w:r>
        <w:rPr>
          <w:rFonts w:ascii="Arial" w:hAnsi="Arial" w:cs="Arial"/>
          <w:sz w:val="20"/>
          <w:szCs w:val="20"/>
        </w:rPr>
        <w:t xml:space="preserve"> is the primary concern of </w:t>
      </w:r>
      <w:r w:rsidR="00031B2F">
        <w:rPr>
          <w:rFonts w:ascii="Arial" w:hAnsi="Arial" w:cs="Arial"/>
          <w:sz w:val="20"/>
          <w:szCs w:val="20"/>
        </w:rPr>
        <w:t xml:space="preserve">OSU </w:t>
      </w:r>
      <w:r>
        <w:rPr>
          <w:rFonts w:ascii="Arial" w:hAnsi="Arial" w:cs="Arial"/>
          <w:sz w:val="20"/>
          <w:szCs w:val="20"/>
        </w:rPr>
        <w:t>staff.</w:t>
      </w:r>
    </w:p>
    <w:p w14:paraId="4381DFFD" w14:textId="3176FDD7" w:rsidR="00A728EC" w:rsidRDefault="00A728EC" w:rsidP="00D13AAD">
      <w:pPr>
        <w:numPr>
          <w:ilvl w:val="1"/>
          <w:numId w:val="1"/>
        </w:numPr>
        <w:tabs>
          <w:tab w:val="clear" w:pos="1080"/>
          <w:tab w:val="num" w:pos="720"/>
        </w:tabs>
        <w:spacing w:before="120" w:after="120"/>
        <w:ind w:left="720"/>
        <w:rPr>
          <w:rFonts w:ascii="Arial" w:hAnsi="Arial" w:cs="Arial"/>
          <w:sz w:val="20"/>
          <w:szCs w:val="20"/>
        </w:rPr>
      </w:pPr>
      <w:r>
        <w:rPr>
          <w:rFonts w:ascii="Arial" w:hAnsi="Arial" w:cs="Arial"/>
          <w:sz w:val="20"/>
          <w:szCs w:val="20"/>
        </w:rPr>
        <w:t xml:space="preserve">OSU </w:t>
      </w:r>
      <w:proofErr w:type="gramStart"/>
      <w:r w:rsidR="00F91D6B">
        <w:rPr>
          <w:rFonts w:ascii="Arial" w:hAnsi="Arial" w:cs="Arial"/>
          <w:sz w:val="20"/>
          <w:szCs w:val="20"/>
        </w:rPr>
        <w:t>youth</w:t>
      </w:r>
      <w:r>
        <w:rPr>
          <w:rFonts w:ascii="Arial" w:hAnsi="Arial" w:cs="Arial"/>
          <w:sz w:val="20"/>
          <w:szCs w:val="20"/>
        </w:rPr>
        <w:t xml:space="preserve"> </w:t>
      </w:r>
      <w:r w:rsidR="00031B2F">
        <w:rPr>
          <w:rFonts w:ascii="Arial" w:hAnsi="Arial" w:cs="Arial"/>
          <w:sz w:val="20"/>
          <w:szCs w:val="20"/>
        </w:rPr>
        <w:t>facing</w:t>
      </w:r>
      <w:proofErr w:type="gramEnd"/>
      <w:r w:rsidR="00031B2F">
        <w:rPr>
          <w:rFonts w:ascii="Arial" w:hAnsi="Arial" w:cs="Arial"/>
          <w:sz w:val="20"/>
          <w:szCs w:val="20"/>
        </w:rPr>
        <w:t xml:space="preserve"> participants</w:t>
      </w:r>
      <w:r>
        <w:rPr>
          <w:rFonts w:ascii="Arial" w:hAnsi="Arial" w:cs="Arial"/>
          <w:sz w:val="20"/>
          <w:szCs w:val="20"/>
        </w:rPr>
        <w:t xml:space="preserve"> will prepare to </w:t>
      </w:r>
      <w:r w:rsidR="007D66C0">
        <w:rPr>
          <w:rFonts w:ascii="Arial" w:hAnsi="Arial" w:cs="Arial"/>
          <w:sz w:val="20"/>
          <w:szCs w:val="20"/>
        </w:rPr>
        <w:t>collectively</w:t>
      </w:r>
      <w:r w:rsidR="00751E03">
        <w:rPr>
          <w:rFonts w:ascii="Arial" w:hAnsi="Arial" w:cs="Arial"/>
          <w:sz w:val="20"/>
          <w:szCs w:val="20"/>
        </w:rPr>
        <w:t xml:space="preserve"> </w:t>
      </w:r>
      <w:r>
        <w:rPr>
          <w:rFonts w:ascii="Arial" w:hAnsi="Arial" w:cs="Arial"/>
          <w:sz w:val="20"/>
          <w:szCs w:val="20"/>
        </w:rPr>
        <w:t xml:space="preserve">conduct the reunification process, </w:t>
      </w:r>
    </w:p>
    <w:p w14:paraId="4827B0EF" w14:textId="76933E61" w:rsidR="00D90421" w:rsidRPr="00EC302A" w:rsidRDefault="006324E2" w:rsidP="00D13AAD">
      <w:pPr>
        <w:numPr>
          <w:ilvl w:val="1"/>
          <w:numId w:val="1"/>
        </w:numPr>
        <w:tabs>
          <w:tab w:val="clear" w:pos="1080"/>
          <w:tab w:val="num" w:pos="720"/>
        </w:tabs>
        <w:spacing w:before="120" w:after="120"/>
        <w:ind w:left="720"/>
        <w:rPr>
          <w:rFonts w:ascii="Arial" w:hAnsi="Arial" w:cs="Arial"/>
          <w:sz w:val="20"/>
          <w:szCs w:val="20"/>
        </w:rPr>
      </w:pPr>
      <w:r>
        <w:rPr>
          <w:rFonts w:ascii="Arial" w:hAnsi="Arial" w:cs="Arial"/>
          <w:sz w:val="20"/>
          <w:szCs w:val="20"/>
        </w:rPr>
        <w:t>Parent</w:t>
      </w:r>
      <w:r w:rsidR="004E77DF">
        <w:rPr>
          <w:rFonts w:ascii="Arial" w:hAnsi="Arial" w:cs="Arial"/>
          <w:sz w:val="20"/>
          <w:szCs w:val="20"/>
        </w:rPr>
        <w:t>s</w:t>
      </w:r>
      <w:r>
        <w:rPr>
          <w:rFonts w:ascii="Arial" w:hAnsi="Arial" w:cs="Arial"/>
          <w:sz w:val="20"/>
          <w:szCs w:val="20"/>
        </w:rPr>
        <w:t xml:space="preserve"> or guardian</w:t>
      </w:r>
      <w:r w:rsidR="00D90421" w:rsidRPr="00EC302A">
        <w:rPr>
          <w:rFonts w:ascii="Arial" w:hAnsi="Arial" w:cs="Arial"/>
          <w:sz w:val="20"/>
          <w:szCs w:val="20"/>
        </w:rPr>
        <w:t>s may be emotional when arriving at the school.</w:t>
      </w:r>
    </w:p>
    <w:p w14:paraId="35BB895B" w14:textId="77777777" w:rsidR="00D90421" w:rsidRPr="00EC302A" w:rsidRDefault="00D90421" w:rsidP="00D13AAD">
      <w:pPr>
        <w:numPr>
          <w:ilvl w:val="1"/>
          <w:numId w:val="1"/>
        </w:numPr>
        <w:tabs>
          <w:tab w:val="clear" w:pos="1080"/>
          <w:tab w:val="num" w:pos="720"/>
        </w:tabs>
        <w:spacing w:before="120" w:after="120"/>
        <w:ind w:left="720"/>
        <w:rPr>
          <w:rFonts w:ascii="Arial" w:hAnsi="Arial" w:cs="Arial"/>
          <w:sz w:val="20"/>
          <w:szCs w:val="20"/>
        </w:rPr>
      </w:pPr>
      <w:r w:rsidRPr="00EC302A">
        <w:rPr>
          <w:rFonts w:ascii="Arial" w:hAnsi="Arial" w:cs="Arial"/>
          <w:sz w:val="20"/>
          <w:szCs w:val="20"/>
        </w:rPr>
        <w:t xml:space="preserve">While some emergency situations are slow to develop, others occur without warning. Hence, there may be time for deliberate </w:t>
      </w:r>
      <w:r w:rsidR="006324E2">
        <w:rPr>
          <w:rFonts w:ascii="Arial" w:hAnsi="Arial" w:cs="Arial"/>
          <w:sz w:val="20"/>
          <w:szCs w:val="20"/>
        </w:rPr>
        <w:t>children</w:t>
      </w:r>
      <w:r w:rsidRPr="00EC302A">
        <w:rPr>
          <w:rFonts w:ascii="Arial" w:hAnsi="Arial" w:cs="Arial"/>
          <w:sz w:val="20"/>
          <w:szCs w:val="20"/>
        </w:rPr>
        <w:t>/</w:t>
      </w:r>
      <w:r w:rsidR="006324E2">
        <w:rPr>
          <w:rFonts w:ascii="Arial" w:hAnsi="Arial" w:cs="Arial"/>
          <w:sz w:val="20"/>
          <w:szCs w:val="20"/>
        </w:rPr>
        <w:t>parent or guardian</w:t>
      </w:r>
      <w:r w:rsidRPr="00EC302A">
        <w:rPr>
          <w:rFonts w:ascii="Arial" w:hAnsi="Arial" w:cs="Arial"/>
          <w:sz w:val="20"/>
          <w:szCs w:val="20"/>
        </w:rPr>
        <w:t xml:space="preserve"> </w:t>
      </w:r>
      <w:proofErr w:type="gramStart"/>
      <w:r w:rsidRPr="00EC302A">
        <w:rPr>
          <w:rFonts w:ascii="Arial" w:hAnsi="Arial" w:cs="Arial"/>
          <w:sz w:val="20"/>
          <w:szCs w:val="20"/>
        </w:rPr>
        <w:t>reunification</w:t>
      </w:r>
      <w:proofErr w:type="gramEnd"/>
      <w:r w:rsidRPr="00EC302A">
        <w:rPr>
          <w:rFonts w:ascii="Arial" w:hAnsi="Arial" w:cs="Arial"/>
          <w:sz w:val="20"/>
          <w:szCs w:val="20"/>
        </w:rPr>
        <w:t xml:space="preserve"> or a </w:t>
      </w:r>
      <w:r w:rsidR="006324E2">
        <w:rPr>
          <w:rFonts w:ascii="Arial" w:hAnsi="Arial" w:cs="Arial"/>
          <w:sz w:val="20"/>
          <w:szCs w:val="20"/>
        </w:rPr>
        <w:t>children</w:t>
      </w:r>
      <w:r w:rsidRPr="00EC302A">
        <w:rPr>
          <w:rFonts w:ascii="Arial" w:hAnsi="Arial" w:cs="Arial"/>
          <w:sz w:val="20"/>
          <w:szCs w:val="20"/>
        </w:rPr>
        <w:t>/</w:t>
      </w:r>
      <w:r w:rsidR="006324E2">
        <w:rPr>
          <w:rFonts w:ascii="Arial" w:hAnsi="Arial" w:cs="Arial"/>
          <w:sz w:val="20"/>
          <w:szCs w:val="20"/>
        </w:rPr>
        <w:t>parent or guardian</w:t>
      </w:r>
      <w:r w:rsidRPr="00EC302A">
        <w:rPr>
          <w:rFonts w:ascii="Arial" w:hAnsi="Arial" w:cs="Arial"/>
          <w:sz w:val="20"/>
          <w:szCs w:val="20"/>
        </w:rPr>
        <w:t xml:space="preserve"> reunification may have to be conducted with minimal preparation time. In the case of short notice, there may be little time to obtain personnel and equipment from external sources to support reunification operations.</w:t>
      </w:r>
    </w:p>
    <w:p w14:paraId="76913B4D" w14:textId="0E7F7716" w:rsidR="00D90421" w:rsidRDefault="00D90421" w:rsidP="00D13AAD">
      <w:pPr>
        <w:numPr>
          <w:ilvl w:val="1"/>
          <w:numId w:val="1"/>
        </w:numPr>
        <w:tabs>
          <w:tab w:val="clear" w:pos="1080"/>
          <w:tab w:val="num" w:pos="720"/>
        </w:tabs>
        <w:spacing w:before="120" w:after="120"/>
        <w:ind w:left="720"/>
        <w:rPr>
          <w:rFonts w:ascii="Arial" w:hAnsi="Arial" w:cs="Arial"/>
          <w:sz w:val="20"/>
          <w:szCs w:val="20"/>
        </w:rPr>
      </w:pPr>
      <w:proofErr w:type="gramStart"/>
      <w:r w:rsidRPr="00EC302A">
        <w:rPr>
          <w:rFonts w:ascii="Arial" w:hAnsi="Arial" w:cs="Arial"/>
          <w:sz w:val="20"/>
          <w:szCs w:val="20"/>
        </w:rPr>
        <w:t>Persons</w:t>
      </w:r>
      <w:proofErr w:type="gramEnd"/>
      <w:r w:rsidRPr="00EC302A">
        <w:rPr>
          <w:rFonts w:ascii="Arial" w:hAnsi="Arial" w:cs="Arial"/>
          <w:sz w:val="20"/>
          <w:szCs w:val="20"/>
        </w:rPr>
        <w:t xml:space="preserve"> other than those on the </w:t>
      </w:r>
      <w:r w:rsidR="006324E2">
        <w:rPr>
          <w:rFonts w:ascii="Arial" w:hAnsi="Arial" w:cs="Arial"/>
          <w:sz w:val="20"/>
          <w:szCs w:val="20"/>
        </w:rPr>
        <w:t>children</w:t>
      </w:r>
      <w:r w:rsidRPr="00EC302A">
        <w:rPr>
          <w:rFonts w:ascii="Arial" w:hAnsi="Arial" w:cs="Arial"/>
          <w:sz w:val="20"/>
          <w:szCs w:val="20"/>
        </w:rPr>
        <w:t xml:space="preserve">’s emergency release form </w:t>
      </w:r>
      <w:r w:rsidR="00D02001">
        <w:rPr>
          <w:rFonts w:ascii="Arial" w:hAnsi="Arial" w:cs="Arial"/>
          <w:sz w:val="20"/>
          <w:szCs w:val="20"/>
        </w:rPr>
        <w:t>may</w:t>
      </w:r>
      <w:r w:rsidRPr="00EC302A">
        <w:rPr>
          <w:rFonts w:ascii="Arial" w:hAnsi="Arial" w:cs="Arial"/>
          <w:sz w:val="20"/>
          <w:szCs w:val="20"/>
        </w:rPr>
        <w:t xml:space="preserve"> try to pick up </w:t>
      </w:r>
      <w:r w:rsidR="006324E2">
        <w:rPr>
          <w:rFonts w:ascii="Arial" w:hAnsi="Arial" w:cs="Arial"/>
          <w:sz w:val="20"/>
          <w:szCs w:val="20"/>
        </w:rPr>
        <w:t>children</w:t>
      </w:r>
      <w:r w:rsidRPr="00EC302A">
        <w:rPr>
          <w:rFonts w:ascii="Arial" w:hAnsi="Arial" w:cs="Arial"/>
          <w:sz w:val="20"/>
          <w:szCs w:val="20"/>
        </w:rPr>
        <w:t xml:space="preserve"> during an emergency</w:t>
      </w:r>
      <w:r w:rsidR="00D02001">
        <w:rPr>
          <w:rFonts w:ascii="Arial" w:hAnsi="Arial" w:cs="Arial"/>
          <w:sz w:val="20"/>
          <w:szCs w:val="20"/>
        </w:rPr>
        <w:t>.</w:t>
      </w:r>
      <w:r w:rsidR="00A17AC9">
        <w:rPr>
          <w:rFonts w:ascii="Arial" w:hAnsi="Arial" w:cs="Arial"/>
          <w:sz w:val="20"/>
          <w:szCs w:val="20"/>
        </w:rPr>
        <w:t xml:space="preserve">  </w:t>
      </w:r>
      <w:r w:rsidR="00DC309A">
        <w:rPr>
          <w:rFonts w:ascii="Arial" w:hAnsi="Arial" w:cs="Arial"/>
          <w:sz w:val="20"/>
          <w:szCs w:val="20"/>
        </w:rPr>
        <w:t xml:space="preserve">It may fall on the Reunification site director to adjust release authority protocols </w:t>
      </w:r>
      <w:r w:rsidR="002C5C4B">
        <w:rPr>
          <w:rFonts w:ascii="Arial" w:hAnsi="Arial" w:cs="Arial"/>
          <w:sz w:val="20"/>
          <w:szCs w:val="20"/>
        </w:rPr>
        <w:t>given the nature of the incident.</w:t>
      </w:r>
    </w:p>
    <w:p w14:paraId="3C9CF19C" w14:textId="77777777" w:rsidR="00BE2AC2" w:rsidRPr="00EC302A" w:rsidRDefault="00BE2AC2" w:rsidP="00BE2AC2">
      <w:pPr>
        <w:rPr>
          <w:rFonts w:ascii="Arial" w:hAnsi="Arial" w:cs="Arial"/>
          <w:sz w:val="20"/>
          <w:szCs w:val="20"/>
        </w:rPr>
      </w:pPr>
    </w:p>
    <w:p w14:paraId="6BEDB23B" w14:textId="77777777" w:rsidR="004A2F8B" w:rsidRPr="00685271" w:rsidRDefault="004A2F8B"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Concepts of Operation</w:t>
      </w:r>
    </w:p>
    <w:p w14:paraId="22063F51" w14:textId="60108FEC" w:rsidR="005F33F2" w:rsidRPr="00EC302A" w:rsidRDefault="00536D28" w:rsidP="007C7EAC">
      <w:pPr>
        <w:spacing w:before="120" w:after="120"/>
        <w:ind w:left="360"/>
        <w:rPr>
          <w:rFonts w:ascii="Arial" w:hAnsi="Arial" w:cs="Arial"/>
          <w:sz w:val="20"/>
          <w:szCs w:val="20"/>
        </w:rPr>
      </w:pPr>
      <w:r w:rsidRPr="78B9DB47">
        <w:rPr>
          <w:rFonts w:ascii="Arial" w:hAnsi="Arial" w:cs="Arial"/>
          <w:sz w:val="20"/>
          <w:szCs w:val="20"/>
        </w:rPr>
        <w:t>A thorough reunification plan allows</w:t>
      </w:r>
      <w:r w:rsidR="005F33F2" w:rsidRPr="78B9DB47">
        <w:rPr>
          <w:rFonts w:ascii="Arial" w:hAnsi="Arial" w:cs="Arial"/>
          <w:sz w:val="20"/>
          <w:szCs w:val="20"/>
        </w:rPr>
        <w:t xml:space="preserve"> for </w:t>
      </w:r>
      <w:r w:rsidRPr="78B9DB47">
        <w:rPr>
          <w:rFonts w:ascii="Arial" w:hAnsi="Arial" w:cs="Arial"/>
          <w:sz w:val="20"/>
          <w:szCs w:val="20"/>
        </w:rPr>
        <w:t>the</w:t>
      </w:r>
      <w:r w:rsidR="006324E2" w:rsidRPr="78B9DB47">
        <w:rPr>
          <w:rFonts w:ascii="Arial" w:hAnsi="Arial" w:cs="Arial"/>
          <w:sz w:val="20"/>
          <w:szCs w:val="20"/>
        </w:rPr>
        <w:t xml:space="preserve"> </w:t>
      </w:r>
      <w:r w:rsidR="005F33F2" w:rsidRPr="78B9DB47">
        <w:rPr>
          <w:rFonts w:ascii="Arial" w:hAnsi="Arial" w:cs="Arial"/>
          <w:sz w:val="20"/>
          <w:szCs w:val="20"/>
        </w:rPr>
        <w:t xml:space="preserve">safe and orderly reunion of </w:t>
      </w:r>
      <w:r w:rsidR="006324E2" w:rsidRPr="78B9DB47">
        <w:rPr>
          <w:rFonts w:ascii="Arial" w:hAnsi="Arial" w:cs="Arial"/>
          <w:sz w:val="20"/>
          <w:szCs w:val="20"/>
        </w:rPr>
        <w:t>children</w:t>
      </w:r>
      <w:r w:rsidRPr="78B9DB47">
        <w:rPr>
          <w:rFonts w:ascii="Arial" w:hAnsi="Arial" w:cs="Arial"/>
          <w:sz w:val="20"/>
          <w:szCs w:val="20"/>
        </w:rPr>
        <w:t xml:space="preserve"> with their</w:t>
      </w:r>
      <w:r w:rsidR="005F33F2" w:rsidRPr="78B9DB47">
        <w:rPr>
          <w:rFonts w:ascii="Arial" w:hAnsi="Arial" w:cs="Arial"/>
          <w:sz w:val="20"/>
          <w:szCs w:val="20"/>
        </w:rPr>
        <w:t xml:space="preserve"> families in the event of an emergency evacuation or </w:t>
      </w:r>
      <w:r w:rsidR="001B7699" w:rsidRPr="78B9DB47">
        <w:rPr>
          <w:rFonts w:ascii="Arial" w:hAnsi="Arial" w:cs="Arial"/>
          <w:sz w:val="20"/>
          <w:szCs w:val="20"/>
        </w:rPr>
        <w:t>unscheduled program/</w:t>
      </w:r>
      <w:r w:rsidR="005F33F2" w:rsidRPr="78B9DB47">
        <w:rPr>
          <w:rFonts w:ascii="Arial" w:hAnsi="Arial" w:cs="Arial"/>
          <w:sz w:val="20"/>
          <w:szCs w:val="20"/>
        </w:rPr>
        <w:t xml:space="preserve">school closing.  </w:t>
      </w:r>
      <w:r w:rsidRPr="78B9DB47">
        <w:rPr>
          <w:rFonts w:ascii="Arial" w:hAnsi="Arial" w:cs="Arial"/>
          <w:sz w:val="20"/>
          <w:szCs w:val="20"/>
        </w:rPr>
        <w:t>T</w:t>
      </w:r>
      <w:r w:rsidR="005F33F2" w:rsidRPr="78B9DB47">
        <w:rPr>
          <w:rFonts w:ascii="Arial" w:hAnsi="Arial" w:cs="Arial"/>
          <w:sz w:val="20"/>
          <w:szCs w:val="20"/>
        </w:rPr>
        <w:t>he characteristics of the hazard</w:t>
      </w:r>
      <w:r w:rsidRPr="78B9DB47">
        <w:rPr>
          <w:rFonts w:ascii="Arial" w:hAnsi="Arial" w:cs="Arial"/>
          <w:sz w:val="20"/>
          <w:szCs w:val="20"/>
        </w:rPr>
        <w:t>,</w:t>
      </w:r>
      <w:r w:rsidR="005F33F2" w:rsidRPr="78B9DB47">
        <w:rPr>
          <w:rFonts w:ascii="Arial" w:hAnsi="Arial" w:cs="Arial"/>
          <w:sz w:val="20"/>
          <w:szCs w:val="20"/>
        </w:rPr>
        <w:t xml:space="preserve"> its magnitude, intensity, speed of onset, and anticipated duration</w:t>
      </w:r>
      <w:r w:rsidRPr="78B9DB47">
        <w:rPr>
          <w:rFonts w:ascii="Arial" w:hAnsi="Arial" w:cs="Arial"/>
          <w:sz w:val="20"/>
          <w:szCs w:val="20"/>
        </w:rPr>
        <w:t>,</w:t>
      </w:r>
      <w:r w:rsidR="005F33F2" w:rsidRPr="78B9DB47">
        <w:rPr>
          <w:rFonts w:ascii="Arial" w:hAnsi="Arial" w:cs="Arial"/>
          <w:sz w:val="20"/>
          <w:szCs w:val="20"/>
        </w:rPr>
        <w:t xml:space="preserve"> are all factors</w:t>
      </w:r>
      <w:r w:rsidR="003D63D8" w:rsidRPr="78B9DB47">
        <w:rPr>
          <w:rFonts w:ascii="Arial" w:hAnsi="Arial" w:cs="Arial"/>
          <w:sz w:val="20"/>
          <w:szCs w:val="20"/>
        </w:rPr>
        <w:t xml:space="preserve"> that should be accounted for in the plan</w:t>
      </w:r>
      <w:r w:rsidR="005F33F2" w:rsidRPr="78B9DB47">
        <w:rPr>
          <w:rFonts w:ascii="Arial" w:hAnsi="Arial" w:cs="Arial"/>
          <w:sz w:val="20"/>
          <w:szCs w:val="20"/>
        </w:rPr>
        <w:t xml:space="preserve">. These </w:t>
      </w:r>
      <w:r w:rsidR="003D63D8" w:rsidRPr="78B9DB47">
        <w:rPr>
          <w:rFonts w:ascii="Arial" w:hAnsi="Arial" w:cs="Arial"/>
          <w:sz w:val="20"/>
          <w:szCs w:val="20"/>
        </w:rPr>
        <w:t>factors</w:t>
      </w:r>
      <w:r w:rsidR="005F33F2" w:rsidRPr="78B9DB47">
        <w:rPr>
          <w:rFonts w:ascii="Arial" w:hAnsi="Arial" w:cs="Arial"/>
          <w:sz w:val="20"/>
          <w:szCs w:val="20"/>
        </w:rPr>
        <w:t xml:space="preserve"> determine the number of people to be reunited, the need for reception facilities, and the extent of traffic control and security required. </w:t>
      </w:r>
      <w:r w:rsidR="007C7EAC" w:rsidRPr="78B9DB47">
        <w:rPr>
          <w:rFonts w:ascii="Arial" w:hAnsi="Arial" w:cs="Arial"/>
          <w:sz w:val="20"/>
          <w:szCs w:val="20"/>
        </w:rPr>
        <w:t xml:space="preserve"> </w:t>
      </w:r>
      <w:r w:rsidR="00A728EC" w:rsidRPr="78B9DB47">
        <w:rPr>
          <w:rFonts w:ascii="Arial" w:hAnsi="Arial" w:cs="Arial"/>
          <w:sz w:val="20"/>
          <w:szCs w:val="20"/>
        </w:rPr>
        <w:t>OSU</w:t>
      </w:r>
      <w:r w:rsidR="005F33F2" w:rsidRPr="78B9DB47">
        <w:rPr>
          <w:rFonts w:ascii="Arial" w:hAnsi="Arial" w:cs="Arial"/>
          <w:sz w:val="20"/>
          <w:szCs w:val="20"/>
        </w:rPr>
        <w:t xml:space="preserve"> </w:t>
      </w:r>
      <w:proofErr w:type="gramStart"/>
      <w:r w:rsidR="004E77DF" w:rsidRPr="78B9DB47">
        <w:rPr>
          <w:rFonts w:ascii="Arial" w:hAnsi="Arial" w:cs="Arial"/>
          <w:sz w:val="20"/>
          <w:szCs w:val="20"/>
        </w:rPr>
        <w:t xml:space="preserve">youth </w:t>
      </w:r>
      <w:r w:rsidR="0074728C" w:rsidRPr="78B9DB47">
        <w:rPr>
          <w:rFonts w:ascii="Arial" w:hAnsi="Arial" w:cs="Arial"/>
          <w:sz w:val="20"/>
          <w:szCs w:val="20"/>
        </w:rPr>
        <w:t>facing</w:t>
      </w:r>
      <w:proofErr w:type="gramEnd"/>
      <w:r w:rsidR="0074728C" w:rsidRPr="78B9DB47">
        <w:rPr>
          <w:rFonts w:ascii="Arial" w:hAnsi="Arial" w:cs="Arial"/>
          <w:sz w:val="20"/>
          <w:szCs w:val="20"/>
        </w:rPr>
        <w:t xml:space="preserve"> participants</w:t>
      </w:r>
      <w:r w:rsidR="004E77DF" w:rsidRPr="78B9DB47">
        <w:rPr>
          <w:rFonts w:ascii="Arial" w:hAnsi="Arial" w:cs="Arial"/>
          <w:sz w:val="20"/>
          <w:szCs w:val="20"/>
        </w:rPr>
        <w:t xml:space="preserve"> </w:t>
      </w:r>
      <w:r w:rsidR="005F33F2" w:rsidRPr="78B9DB47">
        <w:rPr>
          <w:rFonts w:ascii="Arial" w:hAnsi="Arial" w:cs="Arial"/>
          <w:sz w:val="20"/>
          <w:szCs w:val="20"/>
        </w:rPr>
        <w:t xml:space="preserve">must be prepared to </w:t>
      </w:r>
      <w:proofErr w:type="gramStart"/>
      <w:r w:rsidR="00AD3748" w:rsidRPr="78B9DB47">
        <w:rPr>
          <w:rFonts w:ascii="Arial" w:hAnsi="Arial" w:cs="Arial"/>
          <w:sz w:val="20"/>
          <w:szCs w:val="20"/>
        </w:rPr>
        <w:t>support</w:t>
      </w:r>
      <w:r w:rsidR="001E6D69" w:rsidRPr="78B9DB47">
        <w:rPr>
          <w:rFonts w:ascii="Arial" w:hAnsi="Arial" w:cs="Arial"/>
          <w:sz w:val="20"/>
          <w:szCs w:val="20"/>
        </w:rPr>
        <w:t xml:space="preserve"> </w:t>
      </w:r>
      <w:r w:rsidR="00C40CC2" w:rsidRPr="78B9DB47">
        <w:rPr>
          <w:rFonts w:ascii="Arial" w:hAnsi="Arial" w:cs="Arial"/>
          <w:sz w:val="20"/>
          <w:szCs w:val="20"/>
        </w:rPr>
        <w:t>a</w:t>
      </w:r>
      <w:r w:rsidR="005F33F2" w:rsidRPr="78B9DB47">
        <w:rPr>
          <w:rFonts w:ascii="Arial" w:hAnsi="Arial" w:cs="Arial"/>
          <w:sz w:val="20"/>
          <w:szCs w:val="20"/>
        </w:rPr>
        <w:t xml:space="preserve"> large-scale reunification at all times</w:t>
      </w:r>
      <w:proofErr w:type="gramEnd"/>
      <w:r w:rsidR="003D63D8" w:rsidRPr="78B9DB47">
        <w:rPr>
          <w:rFonts w:ascii="Arial" w:hAnsi="Arial" w:cs="Arial"/>
          <w:sz w:val="20"/>
          <w:szCs w:val="20"/>
        </w:rPr>
        <w:t>,</w:t>
      </w:r>
      <w:r w:rsidR="005F33F2" w:rsidRPr="78B9DB47">
        <w:rPr>
          <w:rFonts w:ascii="Arial" w:hAnsi="Arial" w:cs="Arial"/>
          <w:sz w:val="20"/>
          <w:szCs w:val="20"/>
        </w:rPr>
        <w:t xml:space="preserve"> from known hazard</w:t>
      </w:r>
      <w:r w:rsidR="001041A9" w:rsidRPr="78B9DB47">
        <w:rPr>
          <w:rFonts w:ascii="Arial" w:hAnsi="Arial" w:cs="Arial"/>
          <w:sz w:val="20"/>
          <w:szCs w:val="20"/>
        </w:rPr>
        <w:t>s</w:t>
      </w:r>
      <w:r w:rsidR="005F33F2" w:rsidRPr="78B9DB47">
        <w:rPr>
          <w:rFonts w:ascii="Arial" w:hAnsi="Arial" w:cs="Arial"/>
          <w:sz w:val="20"/>
          <w:szCs w:val="20"/>
        </w:rPr>
        <w:t xml:space="preserve"> </w:t>
      </w:r>
      <w:r w:rsidR="00424CBE" w:rsidRPr="78B9DB47">
        <w:rPr>
          <w:rFonts w:ascii="Arial" w:hAnsi="Arial" w:cs="Arial"/>
          <w:sz w:val="20"/>
          <w:szCs w:val="20"/>
        </w:rPr>
        <w:t xml:space="preserve">(e.g. earthquake and campus buildings, campus security events, etc..) </w:t>
      </w:r>
      <w:r w:rsidR="005F33F2" w:rsidRPr="78B9DB47">
        <w:rPr>
          <w:rFonts w:ascii="Arial" w:hAnsi="Arial" w:cs="Arial"/>
          <w:sz w:val="20"/>
          <w:szCs w:val="20"/>
        </w:rPr>
        <w:t xml:space="preserve">and from unexpected </w:t>
      </w:r>
      <w:r w:rsidR="464A3DFC" w:rsidRPr="78B9DB47">
        <w:rPr>
          <w:rFonts w:ascii="Arial" w:hAnsi="Arial" w:cs="Arial"/>
          <w:sz w:val="20"/>
          <w:szCs w:val="20"/>
        </w:rPr>
        <w:t>incidents. (</w:t>
      </w:r>
      <w:r w:rsidR="00424CBE" w:rsidRPr="78B9DB47">
        <w:rPr>
          <w:rFonts w:ascii="Arial" w:hAnsi="Arial" w:cs="Arial"/>
          <w:sz w:val="20"/>
          <w:szCs w:val="20"/>
        </w:rPr>
        <w:t xml:space="preserve">e.g. field trips, off-site locations that experience an event (weather, bus crash, </w:t>
      </w:r>
      <w:proofErr w:type="gramStart"/>
      <w:r w:rsidR="00424CBE" w:rsidRPr="78B9DB47">
        <w:rPr>
          <w:rFonts w:ascii="Arial" w:hAnsi="Arial" w:cs="Arial"/>
          <w:sz w:val="20"/>
          <w:szCs w:val="20"/>
        </w:rPr>
        <w:t>etc..</w:t>
      </w:r>
      <w:proofErr w:type="gramEnd"/>
      <w:r w:rsidR="00424CBE" w:rsidRPr="78B9DB47">
        <w:rPr>
          <w:rFonts w:ascii="Arial" w:hAnsi="Arial" w:cs="Arial"/>
          <w:sz w:val="20"/>
          <w:szCs w:val="20"/>
        </w:rPr>
        <w:t>))</w:t>
      </w:r>
    </w:p>
    <w:p w14:paraId="2325A7C4" w14:textId="5DC458E1" w:rsidR="00397303" w:rsidRPr="00685271" w:rsidRDefault="00397303" w:rsidP="00397303">
      <w:pPr>
        <w:numPr>
          <w:ilvl w:val="1"/>
          <w:numId w:val="1"/>
        </w:numPr>
        <w:tabs>
          <w:tab w:val="clear" w:pos="1080"/>
          <w:tab w:val="num" w:pos="720"/>
        </w:tabs>
        <w:spacing w:before="120" w:after="120"/>
        <w:ind w:left="720"/>
        <w:rPr>
          <w:rFonts w:ascii="Arial" w:hAnsi="Arial" w:cs="Arial"/>
          <w:b/>
          <w:sz w:val="20"/>
          <w:szCs w:val="20"/>
        </w:rPr>
      </w:pPr>
      <w:r w:rsidRPr="00685271">
        <w:rPr>
          <w:rFonts w:ascii="Arial" w:hAnsi="Arial" w:cs="Arial"/>
          <w:b/>
          <w:sz w:val="20"/>
          <w:szCs w:val="20"/>
        </w:rPr>
        <w:lastRenderedPageBreak/>
        <w:t>Children/Parent or Guardian Reunification Decisions</w:t>
      </w:r>
    </w:p>
    <w:p w14:paraId="76A1E0AB" w14:textId="2B4885BB" w:rsidR="00397303" w:rsidRPr="00EC302A" w:rsidRDefault="00397303" w:rsidP="00397303">
      <w:pPr>
        <w:numPr>
          <w:ilvl w:val="2"/>
          <w:numId w:val="1"/>
        </w:numPr>
        <w:tabs>
          <w:tab w:val="clear" w:pos="1980"/>
          <w:tab w:val="num" w:pos="1080"/>
        </w:tabs>
        <w:spacing w:before="120" w:after="120"/>
        <w:ind w:left="1080"/>
        <w:rPr>
          <w:rFonts w:ascii="Arial" w:hAnsi="Arial" w:cs="Arial"/>
          <w:sz w:val="20"/>
          <w:szCs w:val="20"/>
        </w:rPr>
      </w:pPr>
      <w:r w:rsidRPr="00EC302A">
        <w:rPr>
          <w:rFonts w:ascii="Arial" w:hAnsi="Arial" w:cs="Arial"/>
          <w:sz w:val="20"/>
          <w:szCs w:val="20"/>
        </w:rPr>
        <w:t xml:space="preserve">The </w:t>
      </w:r>
      <w:r w:rsidR="00061586">
        <w:rPr>
          <w:rFonts w:ascii="Arial" w:hAnsi="Arial" w:cs="Arial"/>
          <w:sz w:val="20"/>
          <w:szCs w:val="20"/>
        </w:rPr>
        <w:t>Department of Public Safety</w:t>
      </w:r>
      <w:r w:rsidR="001E6D69">
        <w:rPr>
          <w:rFonts w:ascii="Arial" w:hAnsi="Arial" w:cs="Arial"/>
          <w:sz w:val="20"/>
          <w:szCs w:val="20"/>
        </w:rPr>
        <w:t xml:space="preserve"> s</w:t>
      </w:r>
      <w:r w:rsidRPr="00EC302A">
        <w:rPr>
          <w:rFonts w:ascii="Arial" w:hAnsi="Arial" w:cs="Arial"/>
          <w:sz w:val="20"/>
          <w:szCs w:val="20"/>
        </w:rPr>
        <w:t xml:space="preserve">hall assess the need for evacuation, or </w:t>
      </w:r>
      <w:r>
        <w:rPr>
          <w:rFonts w:ascii="Arial" w:hAnsi="Arial" w:cs="Arial"/>
          <w:sz w:val="20"/>
          <w:szCs w:val="20"/>
        </w:rPr>
        <w:t>program</w:t>
      </w:r>
      <w:r w:rsidRPr="00EC302A">
        <w:rPr>
          <w:rFonts w:ascii="Arial" w:hAnsi="Arial" w:cs="Arial"/>
          <w:sz w:val="20"/>
          <w:szCs w:val="20"/>
        </w:rPr>
        <w:t xml:space="preserve"> closures that may require activating the </w:t>
      </w:r>
      <w:r w:rsidR="00061586">
        <w:rPr>
          <w:rFonts w:ascii="Arial" w:hAnsi="Arial" w:cs="Arial"/>
          <w:sz w:val="20"/>
          <w:szCs w:val="20"/>
        </w:rPr>
        <w:t xml:space="preserve">campus wide </w:t>
      </w:r>
      <w:r>
        <w:rPr>
          <w:rFonts w:ascii="Arial" w:hAnsi="Arial" w:cs="Arial"/>
          <w:sz w:val="20"/>
          <w:szCs w:val="20"/>
        </w:rPr>
        <w:t>children</w:t>
      </w:r>
      <w:r w:rsidRPr="00EC302A">
        <w:rPr>
          <w:rFonts w:ascii="Arial" w:hAnsi="Arial" w:cs="Arial"/>
          <w:sz w:val="20"/>
          <w:szCs w:val="20"/>
        </w:rPr>
        <w:t>/</w:t>
      </w:r>
      <w:r>
        <w:rPr>
          <w:rFonts w:ascii="Arial" w:hAnsi="Arial" w:cs="Arial"/>
          <w:sz w:val="20"/>
          <w:szCs w:val="20"/>
        </w:rPr>
        <w:t>parent or guardian</w:t>
      </w:r>
      <w:r w:rsidRPr="00EC302A">
        <w:rPr>
          <w:rFonts w:ascii="Arial" w:hAnsi="Arial" w:cs="Arial"/>
          <w:sz w:val="20"/>
          <w:szCs w:val="20"/>
        </w:rPr>
        <w:t xml:space="preserve"> reunification process. </w:t>
      </w:r>
      <w:r>
        <w:rPr>
          <w:rFonts w:ascii="Arial" w:hAnsi="Arial" w:cs="Arial"/>
          <w:sz w:val="20"/>
          <w:szCs w:val="20"/>
        </w:rPr>
        <w:t>Children</w:t>
      </w:r>
      <w:r w:rsidRPr="00EC302A">
        <w:rPr>
          <w:rFonts w:ascii="Arial" w:hAnsi="Arial" w:cs="Arial"/>
          <w:sz w:val="20"/>
          <w:szCs w:val="20"/>
        </w:rPr>
        <w:t>/</w:t>
      </w:r>
      <w:r>
        <w:rPr>
          <w:rFonts w:ascii="Arial" w:hAnsi="Arial" w:cs="Arial"/>
          <w:sz w:val="20"/>
          <w:szCs w:val="20"/>
        </w:rPr>
        <w:t>Parent or Guardian</w:t>
      </w:r>
      <w:r w:rsidRPr="00EC302A">
        <w:rPr>
          <w:rFonts w:ascii="Arial" w:hAnsi="Arial" w:cs="Arial"/>
          <w:sz w:val="20"/>
          <w:szCs w:val="20"/>
        </w:rPr>
        <w:t xml:space="preserve"> Reunification planning should resolve the following questions:</w:t>
      </w:r>
    </w:p>
    <w:p w14:paraId="3B34F17D" w14:textId="77777777" w:rsidR="00397303"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How will </w:t>
      </w:r>
      <w:proofErr w:type="gramStart"/>
      <w:r>
        <w:rPr>
          <w:rFonts w:ascii="Arial" w:hAnsi="Arial" w:cs="Arial"/>
          <w:sz w:val="20"/>
          <w:szCs w:val="20"/>
        </w:rPr>
        <w:t>parent</w:t>
      </w:r>
      <w:proofErr w:type="gramEnd"/>
      <w:r>
        <w:rPr>
          <w:rFonts w:ascii="Arial" w:hAnsi="Arial" w:cs="Arial"/>
          <w:sz w:val="20"/>
          <w:szCs w:val="20"/>
        </w:rPr>
        <w:t xml:space="preserve"> or guardian</w:t>
      </w:r>
      <w:r w:rsidRPr="00EC302A">
        <w:rPr>
          <w:rFonts w:ascii="Arial" w:hAnsi="Arial" w:cs="Arial"/>
          <w:sz w:val="20"/>
          <w:szCs w:val="20"/>
        </w:rPr>
        <w:t>s be advised of what to do?</w:t>
      </w:r>
    </w:p>
    <w:p w14:paraId="79211B81" w14:textId="77777777" w:rsidR="00397303"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What do evacuees need to take with them?</w:t>
      </w:r>
    </w:p>
    <w:p w14:paraId="06290E91" w14:textId="77777777" w:rsidR="00397303"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What travel routes should be used by </w:t>
      </w:r>
      <w:proofErr w:type="gramStart"/>
      <w:r>
        <w:rPr>
          <w:rFonts w:ascii="Arial" w:hAnsi="Arial" w:cs="Arial"/>
          <w:sz w:val="20"/>
          <w:szCs w:val="20"/>
        </w:rPr>
        <w:t>parent</w:t>
      </w:r>
      <w:proofErr w:type="gramEnd"/>
      <w:r>
        <w:rPr>
          <w:rFonts w:ascii="Arial" w:hAnsi="Arial" w:cs="Arial"/>
          <w:sz w:val="20"/>
          <w:szCs w:val="20"/>
        </w:rPr>
        <w:t xml:space="preserve"> or guardian</w:t>
      </w:r>
      <w:r w:rsidRPr="00EC302A">
        <w:rPr>
          <w:rFonts w:ascii="Arial" w:hAnsi="Arial" w:cs="Arial"/>
          <w:sz w:val="20"/>
          <w:szCs w:val="20"/>
        </w:rPr>
        <w:t>s?</w:t>
      </w:r>
    </w:p>
    <w:p w14:paraId="702076F6" w14:textId="77777777" w:rsidR="00397303"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What transportation support is needed?</w:t>
      </w:r>
    </w:p>
    <w:p w14:paraId="2880B49A" w14:textId="77777777" w:rsidR="00397303"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What traffic control is needed?</w:t>
      </w:r>
    </w:p>
    <w:p w14:paraId="6C9D4DBC" w14:textId="77777777" w:rsidR="00397303"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Does the anticipated duration of the evacuation make it necessary to activate shelter and mass care facilities?</w:t>
      </w:r>
    </w:p>
    <w:p w14:paraId="69BC24AC" w14:textId="77777777" w:rsidR="00397303" w:rsidRPr="00EC302A" w:rsidRDefault="00397303" w:rsidP="00397303">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How will reunion areas be secured?</w:t>
      </w:r>
    </w:p>
    <w:p w14:paraId="71D7D297" w14:textId="77777777" w:rsidR="00397303" w:rsidRPr="00EC302A" w:rsidRDefault="00397303" w:rsidP="00397303">
      <w:pPr>
        <w:numPr>
          <w:ilvl w:val="2"/>
          <w:numId w:val="1"/>
        </w:numPr>
        <w:tabs>
          <w:tab w:val="clear" w:pos="1980"/>
          <w:tab w:val="num" w:pos="1080"/>
        </w:tabs>
        <w:spacing w:before="120" w:after="120"/>
        <w:ind w:left="1080"/>
        <w:rPr>
          <w:rFonts w:ascii="Arial" w:hAnsi="Arial" w:cs="Arial"/>
          <w:sz w:val="20"/>
          <w:szCs w:val="20"/>
        </w:rPr>
      </w:pPr>
      <w:r w:rsidRPr="00EC302A">
        <w:rPr>
          <w:rFonts w:ascii="Arial" w:hAnsi="Arial" w:cs="Arial"/>
          <w:sz w:val="20"/>
          <w:szCs w:val="20"/>
        </w:rPr>
        <w:t>Reunifications that must be conducted because of incidents that occur without warning may have to been planned quickly and carried out with only those resources that can be mobilized rapidly.</w:t>
      </w:r>
    </w:p>
    <w:p w14:paraId="58FC879C" w14:textId="77777777" w:rsidR="00397303" w:rsidRPr="00685271" w:rsidRDefault="00397303" w:rsidP="00397303">
      <w:pPr>
        <w:numPr>
          <w:ilvl w:val="1"/>
          <w:numId w:val="1"/>
        </w:numPr>
        <w:tabs>
          <w:tab w:val="clear" w:pos="1080"/>
          <w:tab w:val="num" w:pos="720"/>
        </w:tabs>
        <w:spacing w:before="120" w:after="120"/>
        <w:ind w:left="720"/>
        <w:rPr>
          <w:rFonts w:ascii="Arial" w:hAnsi="Arial" w:cs="Arial"/>
          <w:b/>
          <w:sz w:val="20"/>
          <w:szCs w:val="20"/>
        </w:rPr>
      </w:pPr>
      <w:r w:rsidRPr="00685271">
        <w:rPr>
          <w:rFonts w:ascii="Arial" w:hAnsi="Arial" w:cs="Arial"/>
          <w:b/>
          <w:sz w:val="20"/>
          <w:szCs w:val="20"/>
        </w:rPr>
        <w:t>General</w:t>
      </w:r>
    </w:p>
    <w:p w14:paraId="64B7CCA2" w14:textId="70079317" w:rsidR="00AE0B23" w:rsidRDefault="008A5D08" w:rsidP="00D13AAD">
      <w:pPr>
        <w:numPr>
          <w:ilvl w:val="2"/>
          <w:numId w:val="1"/>
        </w:numPr>
        <w:tabs>
          <w:tab w:val="clear" w:pos="1980"/>
          <w:tab w:val="num" w:pos="1080"/>
        </w:tabs>
        <w:spacing w:before="120" w:after="120"/>
        <w:ind w:left="1080"/>
        <w:rPr>
          <w:rFonts w:ascii="Arial" w:hAnsi="Arial" w:cs="Arial"/>
          <w:sz w:val="20"/>
          <w:szCs w:val="20"/>
        </w:rPr>
      </w:pPr>
      <w:r w:rsidRPr="008A5D08">
        <w:rPr>
          <w:noProof/>
        </w:rPr>
        <mc:AlternateContent>
          <mc:Choice Requires="wpg">
            <w:drawing>
              <wp:anchor distT="0" distB="0" distL="114300" distR="114300" simplePos="0" relativeHeight="251658241" behindDoc="0" locked="0" layoutInCell="0" allowOverlap="0" wp14:anchorId="2AD7B8F8" wp14:editId="68F5C6C0">
                <wp:simplePos x="0" y="0"/>
                <wp:positionH relativeFrom="column">
                  <wp:posOffset>1275715</wp:posOffset>
                </wp:positionH>
                <wp:positionV relativeFrom="page">
                  <wp:posOffset>5486400</wp:posOffset>
                </wp:positionV>
                <wp:extent cx="4237355" cy="3663950"/>
                <wp:effectExtent l="0" t="0" r="10795" b="12700"/>
                <wp:wrapTopAndBottom/>
                <wp:docPr id="16" name="Group 15"/>
                <wp:cNvGraphicFramePr/>
                <a:graphic xmlns:a="http://schemas.openxmlformats.org/drawingml/2006/main">
                  <a:graphicData uri="http://schemas.microsoft.com/office/word/2010/wordprocessingGroup">
                    <wpg:wgp>
                      <wpg:cNvGrpSpPr/>
                      <wpg:grpSpPr>
                        <a:xfrm>
                          <a:off x="0" y="0"/>
                          <a:ext cx="4237355" cy="3663950"/>
                          <a:chOff x="0" y="0"/>
                          <a:chExt cx="4798706" cy="4206241"/>
                        </a:xfrm>
                      </wpg:grpSpPr>
                      <wpg:grpSp>
                        <wpg:cNvPr id="2" name="Group 2"/>
                        <wpg:cNvGrpSpPr>
                          <a:grpSpLocks/>
                        </wpg:cNvGrpSpPr>
                        <wpg:grpSpPr bwMode="auto">
                          <a:xfrm>
                            <a:off x="0" y="0"/>
                            <a:ext cx="4798706" cy="4206241"/>
                            <a:chOff x="0" y="0"/>
                            <a:chExt cx="8869" cy="7599"/>
                          </a:xfrm>
                        </wpg:grpSpPr>
                        <wps:wsp>
                          <wps:cNvPr id="5" name="Rounded Rectangle 5"/>
                          <wps:cNvSpPr>
                            <a:spLocks noChangeArrowheads="1"/>
                          </wps:cNvSpPr>
                          <wps:spPr bwMode="auto">
                            <a:xfrm>
                              <a:off x="3698" y="0"/>
                              <a:ext cx="2892" cy="1562"/>
                            </a:xfrm>
                            <a:prstGeom prst="roundRect">
                              <a:avLst>
                                <a:gd name="adj" fmla="val 16667"/>
                              </a:avLst>
                            </a:prstGeom>
                            <a:solidFill>
                              <a:srgbClr val="376092"/>
                            </a:solidFill>
                            <a:ln w="25400" cap="flat" cmpd="sng" algn="ctr">
                              <a:solidFill>
                                <a:srgbClr val="000000"/>
                              </a:solidFill>
                              <a:prstDash val="solid"/>
                              <a:round/>
                              <a:headEnd/>
                              <a:tailEnd/>
                            </a:ln>
                          </wps:spPr>
                          <wps:txbx>
                            <w:txbxContent>
                              <w:p w14:paraId="7F3DB9B0" w14:textId="77777777" w:rsidR="008A5D08" w:rsidRPr="00190F11" w:rsidRDefault="008A5D08" w:rsidP="008A5D08">
                                <w:pPr>
                                  <w:pStyle w:val="NormalWeb"/>
                                  <w:spacing w:before="0" w:beforeAutospacing="0" w:after="0" w:afterAutospacing="0"/>
                                  <w:jc w:val="center"/>
                                  <w:rPr>
                                    <w:sz w:val="20"/>
                                  </w:rPr>
                                </w:pPr>
                                <w:r w:rsidRPr="00190F11">
                                  <w:rPr>
                                    <w:rFonts w:ascii="Calibri" w:hAnsi="Calibri" w:cstheme="minorBidi"/>
                                    <w:color w:val="FFFFFF"/>
                                    <w:kern w:val="24"/>
                                    <w:sz w:val="28"/>
                                    <w:szCs w:val="36"/>
                                  </w:rPr>
                                  <w:t>Release Point</w:t>
                                </w:r>
                              </w:p>
                              <w:p w14:paraId="7E0984BA" w14:textId="77777777" w:rsidR="008A5D08" w:rsidRPr="00190F11" w:rsidRDefault="008A5D08" w:rsidP="008A5D08">
                                <w:pPr>
                                  <w:pStyle w:val="NormalWeb"/>
                                  <w:spacing w:before="0" w:beforeAutospacing="0" w:after="0" w:afterAutospacing="0"/>
                                  <w:jc w:val="center"/>
                                  <w:rPr>
                                    <w:sz w:val="22"/>
                                  </w:rPr>
                                </w:pPr>
                                <w:r w:rsidRPr="00190F11">
                                  <w:rPr>
                                    <w:rFonts w:ascii="Calibri" w:hAnsi="Calibri" w:cstheme="minorBidi"/>
                                    <w:color w:val="FFFFFF"/>
                                    <w:kern w:val="24"/>
                                    <w:sz w:val="20"/>
                                    <w:szCs w:val="21"/>
                                  </w:rPr>
                                  <w:t>(child(ren) + parents/guardians)</w:t>
                                </w:r>
                              </w:p>
                            </w:txbxContent>
                          </wps:txbx>
                          <wps:bodyPr rot="0" vert="horz" wrap="square" lIns="91440" tIns="0" rIns="91440" bIns="0" anchor="ctr" anchorCtr="0" upright="1">
                            <a:noAutofit/>
                          </wps:bodyPr>
                        </wps:wsp>
                        <wps:wsp>
                          <wps:cNvPr id="6" name="Rounded Rectangle 6"/>
                          <wps:cNvSpPr>
                            <a:spLocks noChangeArrowheads="1"/>
                          </wps:cNvSpPr>
                          <wps:spPr bwMode="auto">
                            <a:xfrm>
                              <a:off x="3698" y="6037"/>
                              <a:ext cx="2892" cy="1562"/>
                            </a:xfrm>
                            <a:prstGeom prst="roundRect">
                              <a:avLst>
                                <a:gd name="adj" fmla="val 16667"/>
                              </a:avLst>
                            </a:prstGeom>
                            <a:solidFill>
                              <a:srgbClr val="376092"/>
                            </a:solidFill>
                            <a:ln w="25400" cap="flat" cmpd="sng" algn="ctr">
                              <a:solidFill>
                                <a:srgbClr val="000000"/>
                              </a:solidFill>
                              <a:prstDash val="solid"/>
                              <a:round/>
                              <a:headEnd/>
                              <a:tailEnd/>
                            </a:ln>
                          </wps:spPr>
                          <wps:txbx>
                            <w:txbxContent>
                              <w:p w14:paraId="4E35D412" w14:textId="77777777" w:rsidR="008A5D08" w:rsidRPr="00190F11" w:rsidRDefault="008A5D08" w:rsidP="008A5D08">
                                <w:pPr>
                                  <w:pStyle w:val="NormalWeb"/>
                                  <w:spacing w:before="0" w:beforeAutospacing="0" w:after="0" w:afterAutospacing="0"/>
                                  <w:jc w:val="center"/>
                                  <w:rPr>
                                    <w:sz w:val="20"/>
                                  </w:rPr>
                                </w:pPr>
                                <w:r w:rsidRPr="00190F11">
                                  <w:rPr>
                                    <w:rFonts w:ascii="Calibri" w:hAnsi="Calibri" w:cstheme="minorBidi"/>
                                    <w:color w:val="FFFFFF"/>
                                    <w:kern w:val="24"/>
                                    <w:sz w:val="28"/>
                                    <w:szCs w:val="36"/>
                                  </w:rPr>
                                  <w:t>Notification Area</w:t>
                                </w:r>
                              </w:p>
                              <w:p w14:paraId="0215A42A" w14:textId="702D6822" w:rsidR="008A5D08" w:rsidRPr="00190F11" w:rsidRDefault="008A5D08" w:rsidP="008A5D08">
                                <w:pPr>
                                  <w:pStyle w:val="NormalWeb"/>
                                  <w:spacing w:before="0" w:beforeAutospacing="0" w:after="0" w:afterAutospacing="0"/>
                                  <w:jc w:val="center"/>
                                  <w:rPr>
                                    <w:sz w:val="22"/>
                                  </w:rPr>
                                </w:pPr>
                                <w:r w:rsidRPr="00190F11">
                                  <w:rPr>
                                    <w:rFonts w:ascii="Calibri" w:hAnsi="Calibri" w:cstheme="minorBidi"/>
                                    <w:color w:val="FFFFFF"/>
                                    <w:kern w:val="24"/>
                                    <w:sz w:val="20"/>
                                    <w:szCs w:val="21"/>
                                  </w:rPr>
                                  <w:t>(parents</w:t>
                                </w:r>
                                <w:r w:rsidR="00190F11">
                                  <w:rPr>
                                    <w:rFonts w:ascii="Calibri" w:hAnsi="Calibri" w:cstheme="minorBidi"/>
                                    <w:color w:val="FFFFFF"/>
                                    <w:kern w:val="24"/>
                                    <w:sz w:val="20"/>
                                    <w:szCs w:val="21"/>
                                  </w:rPr>
                                  <w:t>/guardians</w:t>
                                </w:r>
                                <w:r w:rsidRPr="00190F11">
                                  <w:rPr>
                                    <w:rFonts w:ascii="Calibri" w:hAnsi="Calibri" w:cstheme="minorBidi"/>
                                    <w:color w:val="FFFFFF"/>
                                    <w:kern w:val="24"/>
                                    <w:sz w:val="20"/>
                                    <w:szCs w:val="21"/>
                                  </w:rPr>
                                  <w:t>)</w:t>
                                </w:r>
                              </w:p>
                            </w:txbxContent>
                          </wps:txbx>
                          <wps:bodyPr rot="0" vert="horz" wrap="square" lIns="91440" tIns="0" rIns="91440" bIns="0" anchor="ctr" anchorCtr="0" upright="1">
                            <a:noAutofit/>
                          </wps:bodyPr>
                        </wps:wsp>
                        <wps:wsp>
                          <wps:cNvPr id="7" name="Rounded Rectangle 7"/>
                          <wps:cNvSpPr>
                            <a:spLocks noChangeArrowheads="1"/>
                          </wps:cNvSpPr>
                          <wps:spPr bwMode="auto">
                            <a:xfrm>
                              <a:off x="3698" y="2307"/>
                              <a:ext cx="2892" cy="1562"/>
                            </a:xfrm>
                            <a:prstGeom prst="roundRect">
                              <a:avLst>
                                <a:gd name="adj" fmla="val 16667"/>
                              </a:avLst>
                            </a:prstGeom>
                            <a:solidFill>
                              <a:srgbClr val="376092"/>
                            </a:solidFill>
                            <a:ln w="25400" cap="flat" cmpd="sng" algn="ctr">
                              <a:solidFill>
                                <a:srgbClr val="000000"/>
                              </a:solidFill>
                              <a:prstDash val="solid"/>
                              <a:round/>
                              <a:headEnd/>
                              <a:tailEnd/>
                            </a:ln>
                          </wps:spPr>
                          <wps:txbx>
                            <w:txbxContent>
                              <w:p w14:paraId="134788C5" w14:textId="77777777" w:rsidR="008A5D08" w:rsidRPr="00190F11" w:rsidRDefault="008A5D08" w:rsidP="008A5D08">
                                <w:pPr>
                                  <w:pStyle w:val="NormalWeb"/>
                                  <w:spacing w:before="0" w:beforeAutospacing="0" w:after="0" w:afterAutospacing="0"/>
                                  <w:jc w:val="center"/>
                                  <w:rPr>
                                    <w:sz w:val="20"/>
                                  </w:rPr>
                                </w:pPr>
                                <w:r w:rsidRPr="00190F11">
                                  <w:rPr>
                                    <w:rFonts w:ascii="Calibri" w:hAnsi="Calibri" w:cstheme="minorBidi"/>
                                    <w:color w:val="FFFFFF"/>
                                    <w:kern w:val="24"/>
                                    <w:sz w:val="28"/>
                                    <w:szCs w:val="36"/>
                                  </w:rPr>
                                  <w:t>Report Point</w:t>
                                </w:r>
                              </w:p>
                              <w:p w14:paraId="3A56B92C" w14:textId="77777777" w:rsidR="008A5D08" w:rsidRPr="00190F11" w:rsidRDefault="008A5D08" w:rsidP="008A5D08">
                                <w:pPr>
                                  <w:pStyle w:val="NormalWeb"/>
                                  <w:spacing w:before="0" w:beforeAutospacing="0" w:after="0" w:afterAutospacing="0"/>
                                  <w:jc w:val="center"/>
                                  <w:rPr>
                                    <w:sz w:val="22"/>
                                  </w:rPr>
                                </w:pPr>
                                <w:r w:rsidRPr="00190F11">
                                  <w:rPr>
                                    <w:rFonts w:ascii="Calibri" w:hAnsi="Calibri" w:cstheme="minorBidi"/>
                                    <w:color w:val="FFFFFF"/>
                                    <w:kern w:val="24"/>
                                    <w:sz w:val="20"/>
                                    <w:szCs w:val="21"/>
                                  </w:rPr>
                                  <w:t>(parents/guardians)</w:t>
                                </w:r>
                              </w:p>
                            </w:txbxContent>
                          </wps:txbx>
                          <wps:bodyPr rot="0" vert="horz" wrap="square" lIns="91440" tIns="0" rIns="91440" bIns="0" anchor="ctr" anchorCtr="0" upright="1">
                            <a:noAutofit/>
                          </wps:bodyPr>
                        </wps:wsp>
                        <wps:wsp>
                          <wps:cNvPr id="8" name="Rounded Rectangle 8"/>
                          <wps:cNvSpPr>
                            <a:spLocks noChangeArrowheads="1"/>
                          </wps:cNvSpPr>
                          <wps:spPr bwMode="auto">
                            <a:xfrm>
                              <a:off x="0" y="0"/>
                              <a:ext cx="2038" cy="3869"/>
                            </a:xfrm>
                            <a:prstGeom prst="roundRect">
                              <a:avLst>
                                <a:gd name="adj" fmla="val 16667"/>
                              </a:avLst>
                            </a:prstGeom>
                            <a:solidFill>
                              <a:srgbClr val="376092"/>
                            </a:solidFill>
                            <a:ln w="25400" cap="flat" cmpd="sng" algn="ctr">
                              <a:solidFill>
                                <a:srgbClr val="000000"/>
                              </a:solidFill>
                              <a:prstDash val="solid"/>
                              <a:round/>
                              <a:headEnd/>
                              <a:tailEnd/>
                            </a:ln>
                          </wps:spPr>
                          <wps:txbx>
                            <w:txbxContent>
                              <w:p w14:paraId="2C0AA208" w14:textId="77777777" w:rsidR="008A5D08" w:rsidRPr="00190F11" w:rsidRDefault="008A5D08" w:rsidP="008A5D08">
                                <w:pPr>
                                  <w:pStyle w:val="NormalWeb"/>
                                  <w:spacing w:before="0" w:beforeAutospacing="0" w:after="0" w:afterAutospacing="0"/>
                                  <w:jc w:val="center"/>
                                  <w:rPr>
                                    <w:sz w:val="22"/>
                                  </w:rPr>
                                </w:pPr>
                                <w:r w:rsidRPr="00733BFF">
                                  <w:rPr>
                                    <w:rFonts w:ascii="Calibri" w:hAnsi="Calibri" w:cstheme="minorBidi"/>
                                    <w:color w:val="FFFFFF"/>
                                    <w:kern w:val="24"/>
                                    <w:sz w:val="32"/>
                                    <w:szCs w:val="36"/>
                                  </w:rPr>
                                  <w:t>Child Holding Area</w:t>
                                </w:r>
                              </w:p>
                            </w:txbxContent>
                          </wps:txbx>
                          <wps:bodyPr rot="0" vert="horz" wrap="square" lIns="91440" tIns="0" rIns="91440" bIns="0" anchor="ctr" anchorCtr="0" upright="1">
                            <a:noAutofit/>
                          </wps:bodyPr>
                        </wps:wsp>
                        <wps:wsp>
                          <wps:cNvPr id="9" name="Straight Arrow Connector 9"/>
                          <wps:cNvCnPr>
                            <a:cxnSpLocks noChangeShapeType="1"/>
                            <a:stCxn id="7" idx="1"/>
                          </wps:cNvCnPr>
                          <wps:spPr bwMode="auto">
                            <a:xfrm flipH="1" flipV="1">
                              <a:off x="2018" y="2624"/>
                              <a:ext cx="1660" cy="464"/>
                            </a:xfrm>
                            <a:prstGeom prst="straightConnector1">
                              <a:avLst/>
                            </a:prstGeom>
                            <a:noFill/>
                            <a:ln w="28575" cap="flat" cmpd="sng" algn="ctr">
                              <a:solidFill>
                                <a:srgbClr val="000000"/>
                              </a:solidFill>
                              <a:prstDash val="solid"/>
                              <a:round/>
                              <a:headEnd/>
                              <a:tailEnd type="arrow" w="med" len="med"/>
                            </a:ln>
                            <a:extLst>
                              <a:ext uri="{909E8E84-426E-40DD-AFC4-6F175D3DCCD1}">
                                <a14:hiddenFill xmlns:a14="http://schemas.microsoft.com/office/drawing/2010/main">
                                  <a:noFill/>
                                </a14:hiddenFill>
                              </a:ext>
                            </a:extLst>
                          </wps:spPr>
                          <wps:bodyPr/>
                        </wps:wsp>
                        <wps:wsp>
                          <wps:cNvPr id="10" name="Straight Arrow Connector 10"/>
                          <wps:cNvCnPr>
                            <a:cxnSpLocks noChangeShapeType="1"/>
                          </wps:cNvCnPr>
                          <wps:spPr bwMode="auto">
                            <a:xfrm flipV="1">
                              <a:off x="2038" y="781"/>
                              <a:ext cx="1660" cy="464"/>
                            </a:xfrm>
                            <a:prstGeom prst="straightConnector1">
                              <a:avLst/>
                            </a:prstGeom>
                            <a:noFill/>
                            <a:ln w="28575" cap="flat" cmpd="sng" algn="ctr">
                              <a:solidFill>
                                <a:srgbClr val="000000"/>
                              </a:solidFill>
                              <a:prstDash val="solid"/>
                              <a:round/>
                              <a:headEnd/>
                              <a:tailEnd type="arrow" w="med" len="med"/>
                            </a:ln>
                            <a:extLst>
                              <a:ext uri="{909E8E84-426E-40DD-AFC4-6F175D3DCCD1}">
                                <a14:hiddenFill xmlns:a14="http://schemas.microsoft.com/office/drawing/2010/main">
                                  <a:noFill/>
                                </a14:hiddenFill>
                              </a:ext>
                            </a:extLst>
                          </wps:spPr>
                          <wps:bodyPr/>
                        </wps:wsp>
                        <wps:wsp>
                          <wps:cNvPr id="11" name="Straight Arrow Connector 11"/>
                          <wps:cNvCnPr>
                            <a:cxnSpLocks noChangeShapeType="1"/>
                            <a:stCxn id="7" idx="2"/>
                          </wps:cNvCnPr>
                          <wps:spPr bwMode="auto">
                            <a:xfrm>
                              <a:off x="5144" y="3889"/>
                              <a:ext cx="0" cy="2164"/>
                            </a:xfrm>
                            <a:prstGeom prst="straightConnector1">
                              <a:avLst/>
                            </a:prstGeom>
                            <a:noFill/>
                            <a:ln w="28575" cap="flat" cmpd="sng" algn="ctr">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12" name="Right Arrow 12"/>
                          <wps:cNvSpPr>
                            <a:spLocks noChangeArrowheads="1"/>
                          </wps:cNvSpPr>
                          <wps:spPr bwMode="auto">
                            <a:xfrm flipH="1">
                              <a:off x="7675" y="2697"/>
                              <a:ext cx="1194" cy="1313"/>
                            </a:xfrm>
                            <a:prstGeom prst="rightArrow">
                              <a:avLst>
                                <a:gd name="adj1" fmla="val 50000"/>
                                <a:gd name="adj2" fmla="val 38731"/>
                              </a:avLst>
                            </a:prstGeom>
                            <a:solidFill>
                              <a:sysClr val="window" lastClr="FFFFFF">
                                <a:lumMod val="75000"/>
                              </a:sysClr>
                            </a:solidFill>
                            <a:ln w="25400" cap="flat" cmpd="sng" algn="ctr">
                              <a:solidFill>
                                <a:srgbClr val="000000"/>
                              </a:solidFill>
                              <a:prstDash val="solid"/>
                              <a:miter lim="800000"/>
                              <a:headEnd/>
                              <a:tailEnd/>
                            </a:ln>
                          </wps:spPr>
                          <wps:txbx>
                            <w:txbxContent>
                              <w:p w14:paraId="2EF6C69A" w14:textId="77777777" w:rsidR="008A5D08" w:rsidRDefault="008A5D08" w:rsidP="008A5D08">
                                <w:pPr>
                                  <w:pStyle w:val="NormalWeb"/>
                                  <w:spacing w:before="0" w:beforeAutospacing="0" w:after="0" w:afterAutospacing="0"/>
                                  <w:jc w:val="center"/>
                                </w:pPr>
                                <w:r>
                                  <w:rPr>
                                    <w:rFonts w:ascii="Calibri" w:hAnsi="Calibri" w:cstheme="minorBidi"/>
                                    <w:b/>
                                    <w:bCs/>
                                    <w:color w:val="000000" w:themeColor="text1"/>
                                    <w:kern w:val="24"/>
                                    <w:sz w:val="36"/>
                                    <w:szCs w:val="36"/>
                                  </w:rPr>
                                  <w:t>IN</w:t>
                                </w:r>
                              </w:p>
                            </w:txbxContent>
                          </wps:txbx>
                          <wps:bodyPr rot="0" vert="horz" wrap="square" lIns="0" tIns="0" rIns="0" bIns="0" anchor="ctr" anchorCtr="0" upright="1">
                            <a:noAutofit/>
                          </wps:bodyPr>
                        </wps:wsp>
                        <wps:wsp>
                          <wps:cNvPr id="13" name="Right Arrow 13"/>
                          <wps:cNvSpPr>
                            <a:spLocks noChangeArrowheads="1"/>
                          </wps:cNvSpPr>
                          <wps:spPr bwMode="auto">
                            <a:xfrm>
                              <a:off x="7674" y="391"/>
                              <a:ext cx="1149" cy="1314"/>
                            </a:xfrm>
                            <a:prstGeom prst="rightArrow">
                              <a:avLst>
                                <a:gd name="adj1" fmla="val 50000"/>
                                <a:gd name="adj2" fmla="val 38731"/>
                              </a:avLst>
                            </a:prstGeom>
                            <a:solidFill>
                              <a:sysClr val="window" lastClr="FFFFFF">
                                <a:lumMod val="75000"/>
                              </a:sysClr>
                            </a:solidFill>
                            <a:ln w="25400" cap="flat" cmpd="sng" algn="ctr">
                              <a:solidFill>
                                <a:srgbClr val="000000"/>
                              </a:solidFill>
                              <a:prstDash val="solid"/>
                              <a:miter lim="800000"/>
                              <a:headEnd/>
                              <a:tailEnd/>
                            </a:ln>
                          </wps:spPr>
                          <wps:txbx>
                            <w:txbxContent>
                              <w:p w14:paraId="4C2DD68A" w14:textId="77777777" w:rsidR="008A5D08" w:rsidRDefault="008A5D08" w:rsidP="008A5D08">
                                <w:pPr>
                                  <w:pStyle w:val="NormalWeb"/>
                                  <w:spacing w:before="0" w:beforeAutospacing="0" w:after="0" w:afterAutospacing="0"/>
                                  <w:jc w:val="center"/>
                                </w:pPr>
                                <w:r>
                                  <w:rPr>
                                    <w:rFonts w:ascii="Calibri" w:hAnsi="Calibri" w:cstheme="minorBidi"/>
                                    <w:b/>
                                    <w:bCs/>
                                    <w:color w:val="000000" w:themeColor="text1"/>
                                    <w:kern w:val="24"/>
                                    <w:sz w:val="36"/>
                                    <w:szCs w:val="36"/>
                                  </w:rPr>
                                  <w:t>OUT</w:t>
                                </w:r>
                              </w:p>
                            </w:txbxContent>
                          </wps:txbx>
                          <wps:bodyPr rot="0" vert="horz" wrap="none" lIns="0" tIns="0" rIns="0" bIns="0" anchor="ctr" anchorCtr="0" upright="1">
                            <a:noAutofit/>
                          </wps:bodyPr>
                        </wps:wsp>
                      </wpg:grpSp>
                      <wps:wsp>
                        <wps:cNvPr id="3" name="TextBox 13"/>
                        <wps:cNvSpPr txBox="1"/>
                        <wps:spPr>
                          <a:xfrm rot="1015043">
                            <a:off x="1228289" y="1342204"/>
                            <a:ext cx="712534" cy="262255"/>
                          </a:xfrm>
                          <a:prstGeom prst="rect">
                            <a:avLst/>
                          </a:prstGeom>
                          <a:noFill/>
                        </wps:spPr>
                        <wps:txbx>
                          <w:txbxContent>
                            <w:p w14:paraId="158C48BF" w14:textId="77777777" w:rsidR="008A5D08" w:rsidRDefault="008A5D08" w:rsidP="008A5D08">
                              <w:pPr>
                                <w:pStyle w:val="NormalWeb"/>
                                <w:spacing w:before="0" w:beforeAutospacing="0" w:after="0" w:afterAutospacing="0"/>
                              </w:pPr>
                              <w:r>
                                <w:rPr>
                                  <w:rFonts w:asciiTheme="minorHAnsi" w:hAnsi="Calibri" w:cstheme="minorBidi"/>
                                  <w:color w:val="000000" w:themeColor="text1"/>
                                  <w:kern w:val="24"/>
                                  <w:sz w:val="22"/>
                                  <w:szCs w:val="22"/>
                                </w:rPr>
                                <w:t>Runner</w:t>
                              </w:r>
                            </w:p>
                          </w:txbxContent>
                        </wps:txbx>
                        <wps:bodyPr wrap="square" rtlCol="0">
                          <a:noAutofit/>
                        </wps:bodyPr>
                      </wps:wsp>
                      <wps:wsp>
                        <wps:cNvPr id="4" name="TextBox 14"/>
                        <wps:cNvSpPr txBox="1"/>
                        <wps:spPr>
                          <a:xfrm rot="20556218">
                            <a:off x="1136282" y="308603"/>
                            <a:ext cx="883348" cy="262255"/>
                          </a:xfrm>
                          <a:prstGeom prst="rect">
                            <a:avLst/>
                          </a:prstGeom>
                          <a:noFill/>
                        </wps:spPr>
                        <wps:txbx>
                          <w:txbxContent>
                            <w:p w14:paraId="41CF8E58" w14:textId="77777777" w:rsidR="008A5D08" w:rsidRDefault="008A5D08" w:rsidP="008A5D08">
                              <w:pPr>
                                <w:pStyle w:val="NormalWeb"/>
                                <w:spacing w:before="0" w:beforeAutospacing="0" w:after="0" w:afterAutospacing="0"/>
                              </w:pPr>
                              <w:r>
                                <w:rPr>
                                  <w:rFonts w:asciiTheme="minorHAnsi" w:hAnsi="Calibri" w:cstheme="minorBidi"/>
                                  <w:color w:val="000000" w:themeColor="text1"/>
                                  <w:kern w:val="24"/>
                                  <w:sz w:val="22"/>
                                  <w:szCs w:val="22"/>
                                </w:rPr>
                                <w:t>Runner</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AD7B8F8" id="Group 15" o:spid="_x0000_s1026" style="position:absolute;left:0;text-align:left;margin-left:100.45pt;margin-top:6in;width:333.65pt;height:288.5pt;z-index:251658241;mso-position-vertical-relative:page;mso-width-relative:margin;mso-height-relative:margin" coordsize="47987,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aVFAYAAKwhAAAOAAAAZHJzL2Uyb0RvYy54bWzsWllz2zYQfu9M/wOG7414SCSliZxJlaOd&#10;SdtMkvYd5iGxJQEWoCw5v74fFiAl2VHsXGrSyg8ySALgYu9vlw8fbZuaXRVKV1LMveCB77FCZDKv&#10;xHLu/f7m2Q+px3THRc5rKYq5d11o79HF99893LSzIpQrWeeFYthE6NmmnXurrmtno5HOVkXD9QPZ&#10;FgIPS6ka3uFSLUe54hvs3tSj0Pfj0UaqvFUyK7TG3Sf2oXdB+5dlkXW/laUuOlbPPdDW0a+i30vz&#10;O7p4yGdLxdtVlTky+EdQ0fBK4KXDVk94x9laVbe2aqpMSS3L7kEmm5Esyyor6Aw4TeDfOM1zJdct&#10;nWU52yzbgU1g7Q0+ffS22a9Xz1X7un2pwIlNuwQv6MqcZVuqxvwHlWxLLLseWFZsO5bh5jiMkmgy&#10;8ViGZ1EcR9OJY2q2AudvrctWT/uVyTRN/NiuHId+HI4DI45R/+LRATnDhSUTdL9UrMrnXugxwRuo&#10;FnGLhWYPM3l3MisXHOuFzP7S5hU3nw+bY8/LzS8yx3Z83UkS6b3YcOQwfHYXG9I0nloeJJPp9L0M&#10;gIXonRLoT1OC1yveFqRb2rDKMROCtMx8JdciL3L2ChbExbIu2MQylmYbfTFc1ZalTMjFCrOKx0rJ&#10;zargOYizwty0ewvMhcbSO3kcxVP4jdvaFqZTiNuoWjCJSdKDtvBZq3T3vJANM4O5B9sRuSGfhMiv&#10;XuiOFCF3J+T5nx4rmxrmfsVrFsRxnDj2u8nYu9+TDivrKn9W1TVdqOXlolYMS6H3SeyDMKu8en9a&#10;LdgGKjoZ+3A+GYeDK2veYdi0UF0tlh7j9RKeM+sU0XmwWu+/xKe/d73EEPmE65UlhnYw0/iMWEAj&#10;I5OnIqdxx6vajnHAWpA5WLkYw9Gzbnu5xUQzvJT5NcSlpPWb8PMYrKR667ENfCZO8Peaq8Jj9c8C&#10;Ip8G47FxsnSBgdq/e9nf5SLDFvbIzF4sOuuS162qliu8IyBmCPkYRlhWHciBzfb0uAsYg6Xyi1sF&#10;nNQxq4gNpw1psKGTWUXsR6SqfNa74bNhnMgwKOSQa9vp4//ePpLj9kF6emr7CCP/bB9DdDpp4HAp&#10;2Tl+7GdVyGWOxY/0hPEDEfkdKZUfgTzK3k0maiJtn4Dv0p9zSlXlhjWfklKRZUS9uM+ZFfED0Mda&#10;xutOcZP6MYIQbCGFQOouFSOVdAFkISzsyLbCgbkBeRCceXPdArhRdAY26RZbQS9BeKpyYNUDRGL3&#10;MhsfRySsrKv2J7OQRn/0eakDxEDsFqWEwK5WPfp8DGjCJPwwt3FMj44blXYnH45sc1/CINYa90GI&#10;kAaBkCo6bJFOEgO/vypswTqSBDdwEFBh7jVFDpBQAOiYkT3WO6CHtQrz2AjmdAl+AGHdoYeYAro+&#10;XBHpJAAH99a321pmHDQ0KUmdZp+VjADsN6dkcCN3KdmALAaNQQXp47ydrUccKOz7vZ0Jb86zTQDk&#10;SeeiNCUHvEOazq2FwX/Jr+WonlgH/t6SyTencUNt9NVebA1cifTL1Sx2cXNPp5LYxCn4sTCe3kBn&#10;QTCFulFZLwooRToeLqlAREnC8bqeiddDYW9i8I8V7nKv9gfW7OZEaRLZ7IDP7lP8u9YDukIvIjdB&#10;ruZIOGqUsZ7RHxFXrxvUkm1ZLjF0uMinaT1l2gf1vn+3WthUHVoxddXMvZQwo2Xah5YOKeWinMe4&#10;mw/Mc+FdblQPcecbrhxCm3vot2+BAww4QdUQdud8+fRm/hCMXeshiII7stSz2X2pIv3nNLuhR3On&#10;2Ql0Y/uy/QmNjjpv1GI8Uel+sL83yJp/lFtm44tLi0zFnnVb3HfosM+QTNwyfT9b2g38YOKPI/Lp&#10;LkMKwjBF0Z0CWhCNw9AnA9rlSUkQTiIX1YAPQ/RILezp24k9qutrKwedKju1n2KoGYAfAQqDWS0H&#10;TbeGXO7QiXCyP2zQqK5eSOqB282+jsYK+GMz4kE6Q+BwnvEe0gn9CZqBgOJ7yUYQRDEEZHNYP0XD&#10;xAazHjqlaRSNXd3rJNIZ6uCfRzpkR/gkgHII9/mC+eZg/5pQ9O4ji4t/AAAA//8DAFBLAwQUAAYA&#10;CAAAACEAQrkoQOEAAAAMAQAADwAAAGRycy9kb3ducmV2LnhtbEyPQUvDQBCF74L/YRnBm92kxhBj&#10;NqUU9VQEW0G8bbPTJDQ7G7LbJP33jid7HObje+8Vq9l2YsTBt44UxIsIBFLlTEu1gq/920MGwgdN&#10;RneOUMEFPazK25tC58ZN9InjLtSCJeRzraAJoc+l9FWDVvuF65H4d3SD1YHPoZZm0BPLbSeXUZRK&#10;q1vihEb3uGmwOu3OVsH7pKf1Y/w6bk/HzeVn//TxvY1Rqfu7ef0CIuAc/mH4q8/VoeROB3cm40Wn&#10;gO3PjCrI0oRHMZGl2RLEgdEkiSOQZSGvR5S/AAAA//8DAFBLAQItABQABgAIAAAAIQC2gziS/gAA&#10;AOEBAAATAAAAAAAAAAAAAAAAAAAAAABbQ29udGVudF9UeXBlc10ueG1sUEsBAi0AFAAGAAgAAAAh&#10;ADj9If/WAAAAlAEAAAsAAAAAAAAAAAAAAAAALwEAAF9yZWxzLy5yZWxzUEsBAi0AFAAGAAgAAAAh&#10;ADvKNpUUBgAArCEAAA4AAAAAAAAAAAAAAAAALgIAAGRycy9lMm9Eb2MueG1sUEsBAi0AFAAGAAgA&#10;AAAhAEK5KEDhAAAADAEAAA8AAAAAAAAAAAAAAAAAbggAAGRycy9kb3ducmV2LnhtbFBLBQYAAAAA&#10;BAAEAPMAAAB8CQAAAAA=&#10;" o:allowincell="f" o:allowoverlap="f">
                <v:group id="Group 2" o:spid="_x0000_s1027" style="position:absolute;width:47987;height:42062" coordsize="8869,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ounded Rectangle 5" o:spid="_x0000_s1028" style="position:absolute;left:3698;width:2892;height:1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GVxAAAANoAAAAPAAAAZHJzL2Rvd25yZXYueG1sRI9Ba8JA&#10;FITvgv9heYVeRDeWWiS6ikot9aDQ6MHjI/vMhmbfhuxq0n/fFQSPw8x8w8yXna3EjRpfOlYwHiUg&#10;iHOnSy4UnI7b4RSED8gaK8ek4I88LBf93hxT7Vr+oVsWChEh7FNUYEKoUyl9bsiiH7maOHoX11gM&#10;UTaF1A22EW4r+ZYkH9JiyXHBYE0bQ/lvdrUKPg80WFfjr123NZezHqxX7/trq9TrS7eagQjUhWf4&#10;0f7WCiZwvxJvgFz8AwAA//8DAFBLAQItABQABgAIAAAAIQDb4fbL7gAAAIUBAAATAAAAAAAAAAAA&#10;AAAAAAAAAABbQ29udGVudF9UeXBlc10ueG1sUEsBAi0AFAAGAAgAAAAhAFr0LFu/AAAAFQEAAAsA&#10;AAAAAAAAAAAAAAAAHwEAAF9yZWxzLy5yZWxzUEsBAi0AFAAGAAgAAAAhANlEMZXEAAAA2gAAAA8A&#10;AAAAAAAAAAAAAAAABwIAAGRycy9kb3ducmV2LnhtbFBLBQYAAAAAAwADALcAAAD4AgAAAAA=&#10;" fillcolor="#376092" strokeweight="2pt">
                    <v:textbox inset=",0,,0">
                      <w:txbxContent>
                        <w:p w14:paraId="7F3DB9B0" w14:textId="77777777" w:rsidR="008A5D08" w:rsidRPr="00190F11" w:rsidRDefault="008A5D08" w:rsidP="008A5D08">
                          <w:pPr>
                            <w:pStyle w:val="NormalWeb"/>
                            <w:spacing w:before="0" w:beforeAutospacing="0" w:after="0" w:afterAutospacing="0"/>
                            <w:jc w:val="center"/>
                            <w:rPr>
                              <w:sz w:val="20"/>
                            </w:rPr>
                          </w:pPr>
                          <w:r w:rsidRPr="00190F11">
                            <w:rPr>
                              <w:rFonts w:ascii="Calibri" w:hAnsi="Calibri" w:cstheme="minorBidi"/>
                              <w:color w:val="FFFFFF"/>
                              <w:kern w:val="24"/>
                              <w:sz w:val="28"/>
                              <w:szCs w:val="36"/>
                            </w:rPr>
                            <w:t>Release Point</w:t>
                          </w:r>
                        </w:p>
                        <w:p w14:paraId="7E0984BA" w14:textId="77777777" w:rsidR="008A5D08" w:rsidRPr="00190F11" w:rsidRDefault="008A5D08" w:rsidP="008A5D08">
                          <w:pPr>
                            <w:pStyle w:val="NormalWeb"/>
                            <w:spacing w:before="0" w:beforeAutospacing="0" w:after="0" w:afterAutospacing="0"/>
                            <w:jc w:val="center"/>
                            <w:rPr>
                              <w:sz w:val="22"/>
                            </w:rPr>
                          </w:pPr>
                          <w:r w:rsidRPr="00190F11">
                            <w:rPr>
                              <w:rFonts w:ascii="Calibri" w:hAnsi="Calibri" w:cstheme="minorBidi"/>
                              <w:color w:val="FFFFFF"/>
                              <w:kern w:val="24"/>
                              <w:sz w:val="20"/>
                              <w:szCs w:val="21"/>
                            </w:rPr>
                            <w:t>(child(ren) + parents/guardians)</w:t>
                          </w:r>
                        </w:p>
                      </w:txbxContent>
                    </v:textbox>
                  </v:roundrect>
                  <v:roundrect id="Rounded Rectangle 6" o:spid="_x0000_s1029" style="position:absolute;left:3698;top:6037;width:2892;height:1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ixQAAANoAAAAPAAAAZHJzL2Rvd25yZXYueG1sRI9Ba8JA&#10;FITvBf/D8gQvUjeWIiW6SiKN2EMLtT14fGSf2WD2bciuSfz33UKhx2FmvmE2u9E2oqfO144VLBcJ&#10;COLS6ZorBd9fxeMLCB+QNTaOScGdPOy2k4cNptoN/En9KVQiQtinqMCE0KZS+tKQRb9wLXH0Lq6z&#10;GKLsKqk7HCLcNvIpSVbSYs1xwWBLe0Pl9XSzCl4/aJ43y8PbWJjLWc/z7Pn9Nig1m47ZGkSgMfyH&#10;/9pHrWAFv1fiDZDbHwAAAP//AwBQSwECLQAUAAYACAAAACEA2+H2y+4AAACFAQAAEwAAAAAAAAAA&#10;AAAAAAAAAAAAW0NvbnRlbnRfVHlwZXNdLnhtbFBLAQItABQABgAIAAAAIQBa9CxbvwAAABUBAAAL&#10;AAAAAAAAAAAAAAAAAB8BAABfcmVscy8ucmVsc1BLAQItABQABgAIAAAAIQAplq/ixQAAANoAAAAP&#10;AAAAAAAAAAAAAAAAAAcCAABkcnMvZG93bnJldi54bWxQSwUGAAAAAAMAAwC3AAAA+QIAAAAA&#10;" fillcolor="#376092" strokeweight="2pt">
                    <v:textbox inset=",0,,0">
                      <w:txbxContent>
                        <w:p w14:paraId="4E35D412" w14:textId="77777777" w:rsidR="008A5D08" w:rsidRPr="00190F11" w:rsidRDefault="008A5D08" w:rsidP="008A5D08">
                          <w:pPr>
                            <w:pStyle w:val="NormalWeb"/>
                            <w:spacing w:before="0" w:beforeAutospacing="0" w:after="0" w:afterAutospacing="0"/>
                            <w:jc w:val="center"/>
                            <w:rPr>
                              <w:sz w:val="20"/>
                            </w:rPr>
                          </w:pPr>
                          <w:r w:rsidRPr="00190F11">
                            <w:rPr>
                              <w:rFonts w:ascii="Calibri" w:hAnsi="Calibri" w:cstheme="minorBidi"/>
                              <w:color w:val="FFFFFF"/>
                              <w:kern w:val="24"/>
                              <w:sz w:val="28"/>
                              <w:szCs w:val="36"/>
                            </w:rPr>
                            <w:t>Notification Area</w:t>
                          </w:r>
                        </w:p>
                        <w:p w14:paraId="0215A42A" w14:textId="702D6822" w:rsidR="008A5D08" w:rsidRPr="00190F11" w:rsidRDefault="008A5D08" w:rsidP="008A5D08">
                          <w:pPr>
                            <w:pStyle w:val="NormalWeb"/>
                            <w:spacing w:before="0" w:beforeAutospacing="0" w:after="0" w:afterAutospacing="0"/>
                            <w:jc w:val="center"/>
                            <w:rPr>
                              <w:sz w:val="22"/>
                            </w:rPr>
                          </w:pPr>
                          <w:r w:rsidRPr="00190F11">
                            <w:rPr>
                              <w:rFonts w:ascii="Calibri" w:hAnsi="Calibri" w:cstheme="minorBidi"/>
                              <w:color w:val="FFFFFF"/>
                              <w:kern w:val="24"/>
                              <w:sz w:val="20"/>
                              <w:szCs w:val="21"/>
                            </w:rPr>
                            <w:t>(parents</w:t>
                          </w:r>
                          <w:r w:rsidR="00190F11">
                            <w:rPr>
                              <w:rFonts w:ascii="Calibri" w:hAnsi="Calibri" w:cstheme="minorBidi"/>
                              <w:color w:val="FFFFFF"/>
                              <w:kern w:val="24"/>
                              <w:sz w:val="20"/>
                              <w:szCs w:val="21"/>
                            </w:rPr>
                            <w:t>/guardians</w:t>
                          </w:r>
                          <w:r w:rsidRPr="00190F11">
                            <w:rPr>
                              <w:rFonts w:ascii="Calibri" w:hAnsi="Calibri" w:cstheme="minorBidi"/>
                              <w:color w:val="FFFFFF"/>
                              <w:kern w:val="24"/>
                              <w:sz w:val="20"/>
                              <w:szCs w:val="21"/>
                            </w:rPr>
                            <w:t>)</w:t>
                          </w:r>
                        </w:p>
                      </w:txbxContent>
                    </v:textbox>
                  </v:roundrect>
                  <v:roundrect id="Rounded Rectangle 7" o:spid="_x0000_s1030" style="position:absolute;left:3698;top:2307;width:2892;height:1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p5xAAAANoAAAAPAAAAZHJzL2Rvd25yZXYueG1sRI9Ba8JA&#10;FITvgv9heYVeRDeWYiW6ikot9aDQ6MHjI/vMhmbfhuxq0n/fFQSPw8x8w8yXna3EjRpfOlYwHiUg&#10;iHOnSy4UnI7b4RSED8gaK8ek4I88LBf93hxT7Vr+oVsWChEh7FNUYEKoUyl9bsiiH7maOHoX11gM&#10;UTaF1A22EW4r+ZYkE2mx5LhgsKaNofw3u1oFnwcarKvx167bmstZD9ar9/21Ver1pVvNQATqwjP8&#10;aH9rBR9wvxJvgFz8AwAA//8DAFBLAQItABQABgAIAAAAIQDb4fbL7gAAAIUBAAATAAAAAAAAAAAA&#10;AAAAAAAAAABbQ29udGVudF9UeXBlc10ueG1sUEsBAi0AFAAGAAgAAAAhAFr0LFu/AAAAFQEAAAsA&#10;AAAAAAAAAAAAAAAAHwEAAF9yZWxzLy5yZWxzUEsBAi0AFAAGAAgAAAAhAEbaCnnEAAAA2gAAAA8A&#10;AAAAAAAAAAAAAAAABwIAAGRycy9kb3ducmV2LnhtbFBLBQYAAAAAAwADALcAAAD4AgAAAAA=&#10;" fillcolor="#376092" strokeweight="2pt">
                    <v:textbox inset=",0,,0">
                      <w:txbxContent>
                        <w:p w14:paraId="134788C5" w14:textId="77777777" w:rsidR="008A5D08" w:rsidRPr="00190F11" w:rsidRDefault="008A5D08" w:rsidP="008A5D08">
                          <w:pPr>
                            <w:pStyle w:val="NormalWeb"/>
                            <w:spacing w:before="0" w:beforeAutospacing="0" w:after="0" w:afterAutospacing="0"/>
                            <w:jc w:val="center"/>
                            <w:rPr>
                              <w:sz w:val="20"/>
                            </w:rPr>
                          </w:pPr>
                          <w:r w:rsidRPr="00190F11">
                            <w:rPr>
                              <w:rFonts w:ascii="Calibri" w:hAnsi="Calibri" w:cstheme="minorBidi"/>
                              <w:color w:val="FFFFFF"/>
                              <w:kern w:val="24"/>
                              <w:sz w:val="28"/>
                              <w:szCs w:val="36"/>
                            </w:rPr>
                            <w:t>Report Point</w:t>
                          </w:r>
                        </w:p>
                        <w:p w14:paraId="3A56B92C" w14:textId="77777777" w:rsidR="008A5D08" w:rsidRPr="00190F11" w:rsidRDefault="008A5D08" w:rsidP="008A5D08">
                          <w:pPr>
                            <w:pStyle w:val="NormalWeb"/>
                            <w:spacing w:before="0" w:beforeAutospacing="0" w:after="0" w:afterAutospacing="0"/>
                            <w:jc w:val="center"/>
                            <w:rPr>
                              <w:sz w:val="22"/>
                            </w:rPr>
                          </w:pPr>
                          <w:r w:rsidRPr="00190F11">
                            <w:rPr>
                              <w:rFonts w:ascii="Calibri" w:hAnsi="Calibri" w:cstheme="minorBidi"/>
                              <w:color w:val="FFFFFF"/>
                              <w:kern w:val="24"/>
                              <w:sz w:val="20"/>
                              <w:szCs w:val="21"/>
                            </w:rPr>
                            <w:t>(parents/guardians)</w:t>
                          </w:r>
                        </w:p>
                      </w:txbxContent>
                    </v:textbox>
                  </v:roundrect>
                  <v:roundrect id="Rounded Rectangle 8" o:spid="_x0000_s1031" style="position:absolute;width:2038;height:38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4LwgAAANoAAAAPAAAAZHJzL2Rvd25yZXYueG1sRE/Pa8Iw&#10;FL4L/g/hDbyUmTpERmcsVaa4g4O5HXZ8NM+mrHkpTWzrf28OA48f3+91PtpG9NT52rGCxTwFQVw6&#10;XXOl4Od7//wKwgdkjY1jUnAjD/lmOlljpt3AX9SfQyViCPsMFZgQ2kxKXxqy6OeuJY7cxXUWQ4Rd&#10;JXWHQwy3jXxJ05W0WHNsMNjSzlD5d75aBe+flGybxeFj3JvLr062xfJ0HZSaPY3FG4hAY3iI/91H&#10;rSBujVfiDZCbOwAAAP//AwBQSwECLQAUAAYACAAAACEA2+H2y+4AAACFAQAAEwAAAAAAAAAAAAAA&#10;AAAAAAAAW0NvbnRlbnRfVHlwZXNdLnhtbFBLAQItABQABgAIAAAAIQBa9CxbvwAAABUBAAALAAAA&#10;AAAAAAAAAAAAAB8BAABfcmVscy8ucmVsc1BLAQItABQABgAIAAAAIQA3RZ4LwgAAANoAAAAPAAAA&#10;AAAAAAAAAAAAAAcCAABkcnMvZG93bnJldi54bWxQSwUGAAAAAAMAAwC3AAAA9gIAAAAA&#10;" fillcolor="#376092" strokeweight="2pt">
                    <v:textbox inset=",0,,0">
                      <w:txbxContent>
                        <w:p w14:paraId="2C0AA208" w14:textId="77777777" w:rsidR="008A5D08" w:rsidRPr="00190F11" w:rsidRDefault="008A5D08" w:rsidP="008A5D08">
                          <w:pPr>
                            <w:pStyle w:val="NormalWeb"/>
                            <w:spacing w:before="0" w:beforeAutospacing="0" w:after="0" w:afterAutospacing="0"/>
                            <w:jc w:val="center"/>
                            <w:rPr>
                              <w:sz w:val="22"/>
                            </w:rPr>
                          </w:pPr>
                          <w:r w:rsidRPr="00733BFF">
                            <w:rPr>
                              <w:rFonts w:ascii="Calibri" w:hAnsi="Calibri" w:cstheme="minorBidi"/>
                              <w:color w:val="FFFFFF"/>
                              <w:kern w:val="24"/>
                              <w:sz w:val="32"/>
                              <w:szCs w:val="36"/>
                            </w:rPr>
                            <w:t>Child Holding Area</w:t>
                          </w:r>
                        </w:p>
                      </w:txbxContent>
                    </v:textbox>
                  </v:roundrect>
                  <v:shapetype id="_x0000_t32" coordsize="21600,21600" o:spt="32" o:oned="t" path="m,l21600,21600e" filled="f">
                    <v:path arrowok="t" fillok="f" o:connecttype="none"/>
                    <o:lock v:ext="edit" shapetype="t"/>
                  </v:shapetype>
                  <v:shape id="Straight Arrow Connector 9" o:spid="_x0000_s1032" type="#_x0000_t32" style="position:absolute;left:2018;top:2624;width:1660;height:4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UxQAAANoAAAAPAAAAZHJzL2Rvd25yZXYueG1sRI9Pa8JA&#10;FMTvgt9heYIXqRt7kJq6Sg1YPZSCfw7t7bH7TGKzb2N2NfHbdwsFj8PM/IaZLztbiRs1vnSsYDJO&#10;QBBrZ0rOFRwP66cXED4gG6wck4I7eVgu+r05psa1vKPbPuQiQtinqKAIoU6l9Logi37sauLonVxj&#10;MUTZ5NI02Ea4reRzkkylxZLjQoE1ZQXpn/3VKvj+bD/eyaxwdsk2Z33VlG2/RkoNB93bK4hAXXiE&#10;/9tbo2AGf1fiDZCLXwAAAP//AwBQSwECLQAUAAYACAAAACEA2+H2y+4AAACFAQAAEwAAAAAAAAAA&#10;AAAAAAAAAAAAW0NvbnRlbnRfVHlwZXNdLnhtbFBLAQItABQABgAIAAAAIQBa9CxbvwAAABUBAAAL&#10;AAAAAAAAAAAAAAAAAB8BAABfcmVscy8ucmVsc1BLAQItABQABgAIAAAAIQADMw+UxQAAANoAAAAP&#10;AAAAAAAAAAAAAAAAAAcCAABkcnMvZG93bnJldi54bWxQSwUGAAAAAAMAAwC3AAAA+QIAAAAA&#10;" strokeweight="2.25pt">
                    <v:stroke endarrow="open"/>
                  </v:shape>
                  <v:shape id="Straight Arrow Connector 10" o:spid="_x0000_s1033" type="#_x0000_t32" style="position:absolute;left:2038;top:781;width:1660;height:4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0WxgAAANsAAAAPAAAAZHJzL2Rvd25yZXYueG1sRI9Ba8JA&#10;EIXvBf/DMkJvuqmCbVNX0dJCwR6slUJv0+w0CWZnw+42if/eOQi9zfDevPfNcj24RnUUYu3ZwN00&#10;A0VceFtzaeD4+Tp5ABUTssXGMxk4U4T1anSzxNz6nj+oO6RSSQjHHA1UKbW51rGoyGGc+pZYtF8f&#10;HCZZQ6ltwF7CXaNnWbbQDmuWhgpbeq6oOB3+nIGfPgxfO3/fFfM0d9v9+/GbH1+MuR0PmydQiYb0&#10;b75ev1nBF3r5RQbQqwsAAAD//wMAUEsBAi0AFAAGAAgAAAAhANvh9svuAAAAhQEAABMAAAAAAAAA&#10;AAAAAAAAAAAAAFtDb250ZW50X1R5cGVzXS54bWxQSwECLQAUAAYACAAAACEAWvQsW78AAAAVAQAA&#10;CwAAAAAAAAAAAAAAAAAfAQAAX3JlbHMvLnJlbHNQSwECLQAUAAYACAAAACEAxPR9FsYAAADbAAAA&#10;DwAAAAAAAAAAAAAAAAAHAgAAZHJzL2Rvd25yZXYueG1sUEsFBgAAAAADAAMAtwAAAPoCAAAAAA==&#10;" strokeweight="2.25pt">
                    <v:stroke endarrow="open"/>
                  </v:shape>
                  <v:shape id="Straight Arrow Connector 11" o:spid="_x0000_s1034" type="#_x0000_t32" style="position:absolute;left:5144;top:3889;width:0;height:2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ssRvwAAANsAAAAPAAAAZHJzL2Rvd25yZXYueG1sRE/NagIx&#10;EL4XfIcwQi+i2e2hymoUKQj22NUHGDbj7upmEpJ0f3z6plDobT6+39kdRtOJnnxoLSvIVxkI4srq&#10;lmsF18tpuQERIrLGzjIpmCjAYT972WGh7cBf1JexFimEQ4EKmhhdIWWoGjIYVtYRJ+5mvcGYoK+l&#10;9jikcNPJtyx7lwZbTg0NOvpoqHqU30aBL93InWvtdFqU2Z3X+rn51Eq9zsfjFkSkMf6L/9xnnebn&#10;8PtLOkDufwAAAP//AwBQSwECLQAUAAYACAAAACEA2+H2y+4AAACFAQAAEwAAAAAAAAAAAAAAAAAA&#10;AAAAW0NvbnRlbnRfVHlwZXNdLnhtbFBLAQItABQABgAIAAAAIQBa9CxbvwAAABUBAAALAAAAAAAA&#10;AAAAAAAAAB8BAABfcmVscy8ucmVsc1BLAQItABQABgAIAAAAIQB37ssRvwAAANsAAAAPAAAAAAAA&#10;AAAAAAAAAAcCAABkcnMvZG93bnJldi54bWxQSwUGAAAAAAMAAwC3AAAA8wIAAAAA&#10;" strokeweight="2.25pt">
                    <v:stroke dashstyle="dash"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5" type="#_x0000_t13" style="position:absolute;left:7675;top:2697;width:1194;height:131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gLwQAAANsAAAAPAAAAZHJzL2Rvd25yZXYueG1sRE9Ni8Iw&#10;EL0v+B/CCN7W1AqrVKOIuLqHvWgVPQ7N2BabSWmytv77jSB4m8f7nPmyM5W4U+NKywpGwwgEcWZ1&#10;ybmCY/r9OQXhPLLGyjIpeJCD5aL3McdE25b3dD/4XIQQdgkqKLyvEyldVpBBN7Q1ceCutjHoA2xy&#10;qRtsQ7ipZBxFX9JgyaGhwJrWBWW3w59RgHwZZaff7aYdT9qdSy/nON6elRr0u9UMhKfOv8Uv948O&#10;82N4/hIOkIt/AAAA//8DAFBLAQItABQABgAIAAAAIQDb4fbL7gAAAIUBAAATAAAAAAAAAAAAAAAA&#10;AAAAAABbQ29udGVudF9UeXBlc10ueG1sUEsBAi0AFAAGAAgAAAAhAFr0LFu/AAAAFQEAAAsAAAAA&#10;AAAAAAAAAAAAHwEAAF9yZWxzLy5yZWxzUEsBAi0AFAAGAAgAAAAhADE5WAvBAAAA2wAAAA8AAAAA&#10;AAAAAAAAAAAABwIAAGRycy9kb3ducmV2LnhtbFBLBQYAAAAAAwADALcAAAD1AgAAAAA=&#10;" adj="13234" fillcolor="#bfbfbf" strokeweight="2pt">
                    <v:textbox inset="0,0,0,0">
                      <w:txbxContent>
                        <w:p w14:paraId="2EF6C69A" w14:textId="77777777" w:rsidR="008A5D08" w:rsidRDefault="008A5D08" w:rsidP="008A5D08">
                          <w:pPr>
                            <w:pStyle w:val="NormalWeb"/>
                            <w:spacing w:before="0" w:beforeAutospacing="0" w:after="0" w:afterAutospacing="0"/>
                            <w:jc w:val="center"/>
                          </w:pPr>
                          <w:r>
                            <w:rPr>
                              <w:rFonts w:ascii="Calibri" w:hAnsi="Calibri" w:cstheme="minorBidi"/>
                              <w:b/>
                              <w:bCs/>
                              <w:color w:val="000000" w:themeColor="text1"/>
                              <w:kern w:val="24"/>
                              <w:sz w:val="36"/>
                              <w:szCs w:val="36"/>
                            </w:rPr>
                            <w:t>IN</w:t>
                          </w:r>
                        </w:p>
                      </w:txbxContent>
                    </v:textbox>
                  </v:shape>
                  <v:shape id="Right Arrow 13" o:spid="_x0000_s1036" type="#_x0000_t13" style="position:absolute;left:7674;top:391;width:1149;height:13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mmwQAAANsAAAAPAAAAZHJzL2Rvd25yZXYueG1sRE9Ni8Iw&#10;EL0L/ocwgjebqrBoNYooLl4W1LqHvY3NbFu2mZQmW+u/N4LgbR7vc5brzlSipcaVlhWMoxgEcWZ1&#10;ybmCS7ofzUA4j6yxskwK7uRgver3lphoe+MTtWefixDCLkEFhfd1IqXLCjLoIlsTB+7XNgZ9gE0u&#10;dYO3EG4qOYnjD2mw5NBQYE3bgrK/879RUO1+Wvt9uN5l6r8m7dzsPvNjqtRw0G0WIDx1/i1+uQ86&#10;zJ/C85dwgFw9AAAA//8DAFBLAQItABQABgAIAAAAIQDb4fbL7gAAAIUBAAATAAAAAAAAAAAAAAAA&#10;AAAAAABbQ29udGVudF9UeXBlc10ueG1sUEsBAi0AFAAGAAgAAAAhAFr0LFu/AAAAFQEAAAsAAAAA&#10;AAAAAAAAAAAAHwEAAF9yZWxzLy5yZWxzUEsBAi0AFAAGAAgAAAAhAN2WaabBAAAA2wAAAA8AAAAA&#10;AAAAAAAAAAAABwIAAGRycy9kb3ducmV2LnhtbFBLBQYAAAAAAwADALcAAAD1AgAAAAA=&#10;" adj="13234" fillcolor="#bfbfbf" strokeweight="2pt">
                    <v:textbox inset="0,0,0,0">
                      <w:txbxContent>
                        <w:p w14:paraId="4C2DD68A" w14:textId="77777777" w:rsidR="008A5D08" w:rsidRDefault="008A5D08" w:rsidP="008A5D08">
                          <w:pPr>
                            <w:pStyle w:val="NormalWeb"/>
                            <w:spacing w:before="0" w:beforeAutospacing="0" w:after="0" w:afterAutospacing="0"/>
                            <w:jc w:val="center"/>
                          </w:pPr>
                          <w:r>
                            <w:rPr>
                              <w:rFonts w:ascii="Calibri" w:hAnsi="Calibri" w:cstheme="minorBidi"/>
                              <w:b/>
                              <w:bCs/>
                              <w:color w:val="000000" w:themeColor="text1"/>
                              <w:kern w:val="24"/>
                              <w:sz w:val="36"/>
                              <w:szCs w:val="36"/>
                            </w:rPr>
                            <w:t>OUT</w:t>
                          </w:r>
                        </w:p>
                      </w:txbxContent>
                    </v:textbox>
                  </v:shape>
                </v:group>
                <v:shapetype id="_x0000_t202" coordsize="21600,21600" o:spt="202" path="m,l,21600r21600,l21600,xe">
                  <v:stroke joinstyle="miter"/>
                  <v:path gradientshapeok="t" o:connecttype="rect"/>
                </v:shapetype>
                <v:shape id="TextBox 13" o:spid="_x0000_s1037" type="#_x0000_t202" style="position:absolute;left:12282;top:13422;width:7126;height:2622;rotation:11086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9VGwgAAANoAAAAPAAAAZHJzL2Rvd25yZXYueG1sRI9Li8Iw&#10;FIX3gv8hXMGN2NQRZKyNIuLArAZ8DLq8Nnfajs1NaaLWf28EweXhPD5OumhNJa7UuNKyglEUgyDO&#10;rC45V7DffQ0/QTiPrLGyTAru5GAx73ZSTLS98YauW5+LMMIuQQWF93UipcsKMugiWxMH7882Bn2Q&#10;TS51g7cwbir5EccTabDkQCiwplVB2Xl7MQGC5aGWh9//7LQ+D0w1PR7Nj1Wq32uXMxCeWv8Ov9rf&#10;WsEYnlfCDZDzBwAAAP//AwBQSwECLQAUAAYACAAAACEA2+H2y+4AAACFAQAAEwAAAAAAAAAAAAAA&#10;AAAAAAAAW0NvbnRlbnRfVHlwZXNdLnhtbFBLAQItABQABgAIAAAAIQBa9CxbvwAAABUBAAALAAAA&#10;AAAAAAAAAAAAAB8BAABfcmVscy8ucmVsc1BLAQItABQABgAIAAAAIQApj9VGwgAAANoAAAAPAAAA&#10;AAAAAAAAAAAAAAcCAABkcnMvZG93bnJldi54bWxQSwUGAAAAAAMAAwC3AAAA9gIAAAAA&#10;" filled="f" stroked="f">
                  <v:textbox>
                    <w:txbxContent>
                      <w:p w14:paraId="158C48BF" w14:textId="77777777" w:rsidR="008A5D08" w:rsidRDefault="008A5D08" w:rsidP="008A5D08">
                        <w:pPr>
                          <w:pStyle w:val="NormalWeb"/>
                          <w:spacing w:before="0" w:beforeAutospacing="0" w:after="0" w:afterAutospacing="0"/>
                        </w:pPr>
                        <w:r>
                          <w:rPr>
                            <w:rFonts w:asciiTheme="minorHAnsi" w:hAnsi="Calibri" w:cstheme="minorBidi"/>
                            <w:color w:val="000000" w:themeColor="text1"/>
                            <w:kern w:val="24"/>
                            <w:sz w:val="22"/>
                            <w:szCs w:val="22"/>
                          </w:rPr>
                          <w:t>Runner</w:t>
                        </w:r>
                      </w:p>
                    </w:txbxContent>
                  </v:textbox>
                </v:shape>
                <v:shape id="TextBox 14" o:spid="_x0000_s1038" type="#_x0000_t202" style="position:absolute;left:11362;top:3086;width:8834;height:2622;rotation:-11400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TgwwAAANoAAAAPAAAAZHJzL2Rvd25yZXYueG1sRI9Ba4NA&#10;FITvgf6H5RV6S9YWKcFkI2mxpbcQzSW3V/dVJe5bcbdq/fXZQiDHYWa+YbbpZFoxUO8aywqeVxEI&#10;4tLqhisFp+JjuQbhPLLG1jIp+CMH6e5hscVE25GPNOS+EgHCLkEFtfddIqUrazLoVrYjDt6P7Q36&#10;IPtK6h7HADetfImiV2mw4bBQY0fvNZWX/NcooM+4MK7R0dzZg8/ezqf4e86Uenqc9hsQniZ/D9/a&#10;X1pBDP9Xwg2QuysAAAD//wMAUEsBAi0AFAAGAAgAAAAhANvh9svuAAAAhQEAABMAAAAAAAAAAAAA&#10;AAAAAAAAAFtDb250ZW50X1R5cGVzXS54bWxQSwECLQAUAAYACAAAACEAWvQsW78AAAAVAQAACwAA&#10;AAAAAAAAAAAAAAAfAQAAX3JlbHMvLnJlbHNQSwECLQAUAAYACAAAACEAYKD04MMAAADaAAAADwAA&#10;AAAAAAAAAAAAAAAHAgAAZHJzL2Rvd25yZXYueG1sUEsFBgAAAAADAAMAtwAAAPcCAAAAAA==&#10;" filled="f" stroked="f">
                  <v:textbox>
                    <w:txbxContent>
                      <w:p w14:paraId="41CF8E58" w14:textId="77777777" w:rsidR="008A5D08" w:rsidRDefault="008A5D08" w:rsidP="008A5D08">
                        <w:pPr>
                          <w:pStyle w:val="NormalWeb"/>
                          <w:spacing w:before="0" w:beforeAutospacing="0" w:after="0" w:afterAutospacing="0"/>
                        </w:pPr>
                        <w:r>
                          <w:rPr>
                            <w:rFonts w:asciiTheme="minorHAnsi" w:hAnsi="Calibri" w:cstheme="minorBidi"/>
                            <w:color w:val="000000" w:themeColor="text1"/>
                            <w:kern w:val="24"/>
                            <w:sz w:val="22"/>
                            <w:szCs w:val="22"/>
                          </w:rPr>
                          <w:t>Runner</w:t>
                        </w:r>
                      </w:p>
                    </w:txbxContent>
                  </v:textbox>
                </v:shape>
                <w10:wrap type="topAndBottom" anchory="page"/>
              </v:group>
            </w:pict>
          </mc:Fallback>
        </mc:AlternateContent>
      </w:r>
      <w:r w:rsidR="00AE0B23">
        <w:rPr>
          <w:rFonts w:ascii="Arial" w:hAnsi="Arial" w:cs="Arial"/>
          <w:sz w:val="20"/>
          <w:szCs w:val="20"/>
        </w:rPr>
        <w:t xml:space="preserve">A Reunification Control Team </w:t>
      </w:r>
      <w:r w:rsidR="002729E0">
        <w:rPr>
          <w:rFonts w:ascii="Arial" w:hAnsi="Arial" w:cs="Arial"/>
          <w:sz w:val="20"/>
          <w:szCs w:val="20"/>
        </w:rPr>
        <w:t xml:space="preserve">should </w:t>
      </w:r>
      <w:r w:rsidR="00AE0B23">
        <w:rPr>
          <w:rFonts w:ascii="Arial" w:hAnsi="Arial" w:cs="Arial"/>
          <w:sz w:val="20"/>
          <w:szCs w:val="20"/>
        </w:rPr>
        <w:t>coordinate the reunification process.  Th</w:t>
      </w:r>
      <w:r w:rsidR="002729E0">
        <w:rPr>
          <w:rFonts w:ascii="Arial" w:hAnsi="Arial" w:cs="Arial"/>
          <w:sz w:val="20"/>
          <w:szCs w:val="20"/>
        </w:rPr>
        <w:t>is ad-hoc</w:t>
      </w:r>
      <w:r w:rsidR="00AE0B23">
        <w:rPr>
          <w:rFonts w:ascii="Arial" w:hAnsi="Arial" w:cs="Arial"/>
          <w:sz w:val="20"/>
          <w:szCs w:val="20"/>
        </w:rPr>
        <w:t xml:space="preserve"> team will consist of </w:t>
      </w:r>
      <w:r w:rsidR="003D63D8">
        <w:rPr>
          <w:rFonts w:ascii="Arial" w:hAnsi="Arial" w:cs="Arial"/>
          <w:sz w:val="20"/>
          <w:szCs w:val="20"/>
        </w:rPr>
        <w:t>a</w:t>
      </w:r>
      <w:r w:rsidR="00AE0B23">
        <w:rPr>
          <w:rFonts w:ascii="Arial" w:hAnsi="Arial" w:cs="Arial"/>
          <w:sz w:val="20"/>
          <w:szCs w:val="20"/>
        </w:rPr>
        <w:t xml:space="preserve"> </w:t>
      </w:r>
      <w:r w:rsidR="002729E0">
        <w:rPr>
          <w:rFonts w:ascii="Arial" w:hAnsi="Arial" w:cs="Arial"/>
          <w:sz w:val="20"/>
          <w:szCs w:val="20"/>
        </w:rPr>
        <w:t>Team Le</w:t>
      </w:r>
      <w:r w:rsidR="00AE0B23">
        <w:rPr>
          <w:rFonts w:ascii="Arial" w:hAnsi="Arial" w:cs="Arial"/>
          <w:sz w:val="20"/>
          <w:szCs w:val="20"/>
        </w:rPr>
        <w:t>ader</w:t>
      </w:r>
      <w:r w:rsidR="003D63D8">
        <w:rPr>
          <w:rFonts w:ascii="Arial" w:hAnsi="Arial" w:cs="Arial"/>
          <w:sz w:val="20"/>
          <w:szCs w:val="20"/>
        </w:rPr>
        <w:t xml:space="preserve"> or primary contact person</w:t>
      </w:r>
      <w:r w:rsidR="00AE0B23">
        <w:rPr>
          <w:rFonts w:ascii="Arial" w:hAnsi="Arial" w:cs="Arial"/>
          <w:sz w:val="20"/>
          <w:szCs w:val="20"/>
        </w:rPr>
        <w:t>, runners</w:t>
      </w:r>
      <w:r w:rsidR="00424CBE">
        <w:rPr>
          <w:rFonts w:ascii="Arial" w:hAnsi="Arial" w:cs="Arial"/>
          <w:sz w:val="20"/>
          <w:szCs w:val="20"/>
        </w:rPr>
        <w:t>/messengers</w:t>
      </w:r>
      <w:r w:rsidR="00AE0B23">
        <w:rPr>
          <w:rFonts w:ascii="Arial" w:hAnsi="Arial" w:cs="Arial"/>
          <w:sz w:val="20"/>
          <w:szCs w:val="20"/>
        </w:rPr>
        <w:t>, and support personnel as needed.</w:t>
      </w:r>
    </w:p>
    <w:p w14:paraId="7A324441" w14:textId="70875E69" w:rsidR="005F33F2" w:rsidRPr="00EC302A" w:rsidRDefault="001F7AFC" w:rsidP="00D13AAD">
      <w:pPr>
        <w:numPr>
          <w:ilvl w:val="2"/>
          <w:numId w:val="1"/>
        </w:numPr>
        <w:tabs>
          <w:tab w:val="clear" w:pos="1980"/>
          <w:tab w:val="num" w:pos="1080"/>
        </w:tabs>
        <w:spacing w:before="120" w:after="120"/>
        <w:ind w:left="1080"/>
        <w:rPr>
          <w:rFonts w:ascii="Arial" w:hAnsi="Arial" w:cs="Arial"/>
          <w:sz w:val="20"/>
          <w:szCs w:val="20"/>
        </w:rPr>
      </w:pPr>
      <w:r>
        <w:rPr>
          <w:rFonts w:ascii="Arial" w:hAnsi="Arial" w:cs="Arial"/>
          <w:sz w:val="20"/>
          <w:szCs w:val="20"/>
        </w:rPr>
        <w:t>This plan will utilize</w:t>
      </w:r>
      <w:r w:rsidR="005F33F2" w:rsidRPr="00EC302A">
        <w:rPr>
          <w:rFonts w:ascii="Arial" w:hAnsi="Arial" w:cs="Arial"/>
          <w:sz w:val="20"/>
          <w:szCs w:val="20"/>
        </w:rPr>
        <w:t xml:space="preserve"> a </w:t>
      </w:r>
      <w:r w:rsidR="003D63D8">
        <w:rPr>
          <w:rFonts w:ascii="Arial" w:hAnsi="Arial" w:cs="Arial"/>
          <w:sz w:val="20"/>
          <w:szCs w:val="20"/>
        </w:rPr>
        <w:t>“</w:t>
      </w:r>
      <w:r w:rsidR="005F33F2" w:rsidRPr="00EC302A">
        <w:rPr>
          <w:rFonts w:ascii="Arial" w:hAnsi="Arial" w:cs="Arial"/>
          <w:sz w:val="20"/>
          <w:szCs w:val="20"/>
        </w:rPr>
        <w:t>double-gate system</w:t>
      </w:r>
      <w:r w:rsidR="003D63D8">
        <w:rPr>
          <w:rFonts w:ascii="Arial" w:hAnsi="Arial" w:cs="Arial"/>
          <w:sz w:val="20"/>
          <w:szCs w:val="20"/>
        </w:rPr>
        <w:t xml:space="preserve">” that ensures youth are </w:t>
      </w:r>
      <w:r w:rsidR="002142E6">
        <w:rPr>
          <w:rFonts w:ascii="Arial" w:hAnsi="Arial" w:cs="Arial"/>
          <w:sz w:val="20"/>
          <w:szCs w:val="20"/>
        </w:rPr>
        <w:t>supervised</w:t>
      </w:r>
      <w:r w:rsidR="003D63D8">
        <w:rPr>
          <w:rFonts w:ascii="Arial" w:hAnsi="Arial" w:cs="Arial"/>
          <w:sz w:val="20"/>
          <w:szCs w:val="20"/>
        </w:rPr>
        <w:t xml:space="preserve"> until they are united with </w:t>
      </w:r>
      <w:r w:rsidR="002142E6">
        <w:rPr>
          <w:rFonts w:ascii="Arial" w:hAnsi="Arial" w:cs="Arial"/>
          <w:sz w:val="20"/>
          <w:szCs w:val="20"/>
        </w:rPr>
        <w:t xml:space="preserve">an </w:t>
      </w:r>
      <w:r w:rsidR="003D63D8">
        <w:rPr>
          <w:rFonts w:ascii="Arial" w:hAnsi="Arial" w:cs="Arial"/>
          <w:sz w:val="20"/>
          <w:szCs w:val="20"/>
        </w:rPr>
        <w:t xml:space="preserve">authorized person.  </w:t>
      </w:r>
      <w:r w:rsidR="00883546">
        <w:rPr>
          <w:rFonts w:ascii="Arial" w:hAnsi="Arial" w:cs="Arial"/>
          <w:sz w:val="20"/>
          <w:szCs w:val="20"/>
        </w:rPr>
        <w:t>After site evacuation, the youth are relocated to a</w:t>
      </w:r>
      <w:r w:rsidR="006F3A9D">
        <w:rPr>
          <w:rFonts w:ascii="Arial" w:hAnsi="Arial" w:cs="Arial"/>
          <w:sz w:val="20"/>
          <w:szCs w:val="20"/>
        </w:rPr>
        <w:t xml:space="preserve"> safe</w:t>
      </w:r>
      <w:r w:rsidR="00A728EC">
        <w:rPr>
          <w:rFonts w:ascii="Arial" w:hAnsi="Arial" w:cs="Arial"/>
          <w:sz w:val="20"/>
          <w:szCs w:val="20"/>
        </w:rPr>
        <w:t xml:space="preserve"> </w:t>
      </w:r>
      <w:r w:rsidR="000016D0">
        <w:rPr>
          <w:rFonts w:ascii="Arial" w:hAnsi="Arial" w:cs="Arial"/>
          <w:sz w:val="20"/>
          <w:szCs w:val="20"/>
        </w:rPr>
        <w:t xml:space="preserve">holding area </w:t>
      </w:r>
      <w:r w:rsidR="00883546">
        <w:rPr>
          <w:rFonts w:ascii="Arial" w:hAnsi="Arial" w:cs="Arial"/>
          <w:sz w:val="20"/>
          <w:szCs w:val="20"/>
        </w:rPr>
        <w:t>where they can be supervised while</w:t>
      </w:r>
      <w:r w:rsidR="005F33F2" w:rsidRPr="00EC302A">
        <w:rPr>
          <w:rFonts w:ascii="Arial" w:hAnsi="Arial" w:cs="Arial"/>
          <w:sz w:val="20"/>
          <w:szCs w:val="20"/>
        </w:rPr>
        <w:t xml:space="preserve"> wait</w:t>
      </w:r>
      <w:r w:rsidR="00883546">
        <w:rPr>
          <w:rFonts w:ascii="Arial" w:hAnsi="Arial" w:cs="Arial"/>
          <w:sz w:val="20"/>
          <w:szCs w:val="20"/>
        </w:rPr>
        <w:t>ing for pick-up by an authorized person</w:t>
      </w:r>
      <w:r w:rsidR="005F33F2" w:rsidRPr="00EC302A">
        <w:rPr>
          <w:rFonts w:ascii="Arial" w:hAnsi="Arial" w:cs="Arial"/>
          <w:sz w:val="20"/>
          <w:szCs w:val="20"/>
        </w:rPr>
        <w:t>.</w:t>
      </w:r>
      <w:r w:rsidR="00883546">
        <w:rPr>
          <w:rFonts w:ascii="Arial" w:hAnsi="Arial" w:cs="Arial"/>
          <w:sz w:val="20"/>
          <w:szCs w:val="20"/>
        </w:rPr>
        <w:t xml:space="preserve">  A</w:t>
      </w:r>
      <w:r w:rsidR="005F33F2" w:rsidRPr="00EC302A">
        <w:rPr>
          <w:rFonts w:ascii="Arial" w:hAnsi="Arial" w:cs="Arial"/>
          <w:sz w:val="20"/>
          <w:szCs w:val="20"/>
        </w:rPr>
        <w:t xml:space="preserve"> second area</w:t>
      </w:r>
      <w:r w:rsidR="00A728EC">
        <w:rPr>
          <w:rFonts w:ascii="Arial" w:hAnsi="Arial" w:cs="Arial"/>
          <w:sz w:val="20"/>
          <w:szCs w:val="20"/>
        </w:rPr>
        <w:t xml:space="preserve"> include</w:t>
      </w:r>
      <w:r w:rsidR="00883546">
        <w:rPr>
          <w:rFonts w:ascii="Arial" w:hAnsi="Arial" w:cs="Arial"/>
          <w:sz w:val="20"/>
          <w:szCs w:val="20"/>
        </w:rPr>
        <w:t>s</w:t>
      </w:r>
      <w:r w:rsidR="00A728EC">
        <w:rPr>
          <w:rFonts w:ascii="Arial" w:hAnsi="Arial" w:cs="Arial"/>
          <w:sz w:val="20"/>
          <w:szCs w:val="20"/>
        </w:rPr>
        <w:t xml:space="preserve"> both </w:t>
      </w:r>
      <w:r w:rsidR="00883546">
        <w:rPr>
          <w:rFonts w:ascii="Arial" w:hAnsi="Arial" w:cs="Arial"/>
          <w:sz w:val="20"/>
          <w:szCs w:val="20"/>
        </w:rPr>
        <w:t xml:space="preserve">a </w:t>
      </w:r>
      <w:r w:rsidR="00A728EC">
        <w:rPr>
          <w:rFonts w:ascii="Arial" w:hAnsi="Arial" w:cs="Arial"/>
          <w:sz w:val="20"/>
          <w:szCs w:val="20"/>
        </w:rPr>
        <w:t>“R</w:t>
      </w:r>
      <w:r w:rsidR="005F33F2" w:rsidRPr="00EC302A">
        <w:rPr>
          <w:rFonts w:ascii="Arial" w:hAnsi="Arial" w:cs="Arial"/>
          <w:sz w:val="20"/>
          <w:szCs w:val="20"/>
        </w:rPr>
        <w:t xml:space="preserve">eport </w:t>
      </w:r>
      <w:r w:rsidR="00A728EC">
        <w:rPr>
          <w:rFonts w:ascii="Arial" w:hAnsi="Arial" w:cs="Arial"/>
          <w:sz w:val="20"/>
          <w:szCs w:val="20"/>
        </w:rPr>
        <w:t>P</w:t>
      </w:r>
      <w:r w:rsidR="005F33F2" w:rsidRPr="00EC302A">
        <w:rPr>
          <w:rFonts w:ascii="Arial" w:hAnsi="Arial" w:cs="Arial"/>
          <w:sz w:val="20"/>
          <w:szCs w:val="20"/>
        </w:rPr>
        <w:t>oint”</w:t>
      </w:r>
      <w:r w:rsidR="00883546">
        <w:rPr>
          <w:rFonts w:ascii="Arial" w:hAnsi="Arial" w:cs="Arial"/>
          <w:sz w:val="20"/>
          <w:szCs w:val="20"/>
        </w:rPr>
        <w:t xml:space="preserve">, </w:t>
      </w:r>
      <w:r w:rsidR="00883546" w:rsidRPr="00EC302A">
        <w:rPr>
          <w:rFonts w:ascii="Arial" w:hAnsi="Arial" w:cs="Arial"/>
          <w:sz w:val="20"/>
          <w:szCs w:val="20"/>
        </w:rPr>
        <w:t>whe</w:t>
      </w:r>
      <w:r w:rsidR="00883546">
        <w:rPr>
          <w:rFonts w:ascii="Arial" w:hAnsi="Arial" w:cs="Arial"/>
          <w:sz w:val="20"/>
          <w:szCs w:val="20"/>
        </w:rPr>
        <w:t xml:space="preserve">re staff confirm an adult is an authorized </w:t>
      </w:r>
      <w:proofErr w:type="gramStart"/>
      <w:r w:rsidR="00883546">
        <w:rPr>
          <w:rFonts w:ascii="Arial" w:hAnsi="Arial" w:cs="Arial"/>
          <w:sz w:val="20"/>
          <w:szCs w:val="20"/>
        </w:rPr>
        <w:lastRenderedPageBreak/>
        <w:t>pick up</w:t>
      </w:r>
      <w:proofErr w:type="gramEnd"/>
      <w:r w:rsidR="00883546">
        <w:rPr>
          <w:rFonts w:ascii="Arial" w:hAnsi="Arial" w:cs="Arial"/>
          <w:sz w:val="20"/>
          <w:szCs w:val="20"/>
        </w:rPr>
        <w:t xml:space="preserve"> person,</w:t>
      </w:r>
      <w:r w:rsidR="00883546" w:rsidRPr="00EC302A">
        <w:rPr>
          <w:rFonts w:ascii="Arial" w:hAnsi="Arial" w:cs="Arial"/>
          <w:sz w:val="20"/>
          <w:szCs w:val="20"/>
        </w:rPr>
        <w:t xml:space="preserve"> </w:t>
      </w:r>
      <w:r w:rsidR="005F33F2" w:rsidRPr="00EC302A">
        <w:rPr>
          <w:rFonts w:ascii="Arial" w:hAnsi="Arial" w:cs="Arial"/>
          <w:sz w:val="20"/>
          <w:szCs w:val="20"/>
        </w:rPr>
        <w:t xml:space="preserve">and </w:t>
      </w:r>
      <w:r w:rsidR="00883546">
        <w:rPr>
          <w:rFonts w:ascii="Arial" w:hAnsi="Arial" w:cs="Arial"/>
          <w:sz w:val="20"/>
          <w:szCs w:val="20"/>
        </w:rPr>
        <w:t xml:space="preserve">a </w:t>
      </w:r>
      <w:r w:rsidR="005F33F2" w:rsidRPr="00EC302A">
        <w:rPr>
          <w:rFonts w:ascii="Arial" w:hAnsi="Arial" w:cs="Arial"/>
          <w:sz w:val="20"/>
          <w:szCs w:val="20"/>
        </w:rPr>
        <w:t>“</w:t>
      </w:r>
      <w:r w:rsidR="00A728EC">
        <w:rPr>
          <w:rFonts w:ascii="Arial" w:hAnsi="Arial" w:cs="Arial"/>
          <w:sz w:val="20"/>
          <w:szCs w:val="20"/>
        </w:rPr>
        <w:t>R</w:t>
      </w:r>
      <w:r w:rsidR="005F33F2" w:rsidRPr="00EC302A">
        <w:rPr>
          <w:rFonts w:ascii="Arial" w:hAnsi="Arial" w:cs="Arial"/>
          <w:sz w:val="20"/>
          <w:szCs w:val="20"/>
        </w:rPr>
        <w:t xml:space="preserve">elease </w:t>
      </w:r>
      <w:r w:rsidR="00A728EC">
        <w:rPr>
          <w:rFonts w:ascii="Arial" w:hAnsi="Arial" w:cs="Arial"/>
          <w:sz w:val="20"/>
          <w:szCs w:val="20"/>
        </w:rPr>
        <w:t>P</w:t>
      </w:r>
      <w:r w:rsidR="005F33F2" w:rsidRPr="00EC302A">
        <w:rPr>
          <w:rFonts w:ascii="Arial" w:hAnsi="Arial" w:cs="Arial"/>
          <w:sz w:val="20"/>
          <w:szCs w:val="20"/>
        </w:rPr>
        <w:t>oint</w:t>
      </w:r>
      <w:r w:rsidR="00883546">
        <w:rPr>
          <w:rFonts w:ascii="Arial" w:hAnsi="Arial" w:cs="Arial"/>
          <w:sz w:val="20"/>
          <w:szCs w:val="20"/>
        </w:rPr>
        <w:t>”</w:t>
      </w:r>
      <w:r w:rsidR="005F33F2" w:rsidRPr="00EC302A">
        <w:rPr>
          <w:rFonts w:ascii="Arial" w:hAnsi="Arial" w:cs="Arial"/>
          <w:sz w:val="20"/>
          <w:szCs w:val="20"/>
        </w:rPr>
        <w:t xml:space="preserve"> </w:t>
      </w:r>
      <w:r w:rsidR="00883546">
        <w:rPr>
          <w:rFonts w:ascii="Arial" w:hAnsi="Arial" w:cs="Arial"/>
          <w:sz w:val="20"/>
          <w:szCs w:val="20"/>
        </w:rPr>
        <w:t xml:space="preserve">where </w:t>
      </w:r>
      <w:r w:rsidR="005F33F2" w:rsidRPr="00EC302A">
        <w:rPr>
          <w:rFonts w:ascii="Arial" w:hAnsi="Arial" w:cs="Arial"/>
          <w:sz w:val="20"/>
          <w:szCs w:val="20"/>
        </w:rPr>
        <w:t xml:space="preserve">their </w:t>
      </w:r>
      <w:r w:rsidR="006324E2">
        <w:rPr>
          <w:rFonts w:ascii="Arial" w:hAnsi="Arial" w:cs="Arial"/>
          <w:sz w:val="20"/>
          <w:szCs w:val="20"/>
        </w:rPr>
        <w:t>children</w:t>
      </w:r>
      <w:r w:rsidR="005F33F2" w:rsidRPr="00EC302A">
        <w:rPr>
          <w:rFonts w:ascii="Arial" w:hAnsi="Arial" w:cs="Arial"/>
          <w:sz w:val="20"/>
          <w:szCs w:val="20"/>
        </w:rPr>
        <w:t xml:space="preserve"> </w:t>
      </w:r>
      <w:r w:rsidR="00883546">
        <w:rPr>
          <w:rFonts w:ascii="Arial" w:hAnsi="Arial" w:cs="Arial"/>
          <w:sz w:val="20"/>
          <w:szCs w:val="20"/>
        </w:rPr>
        <w:t>will</w:t>
      </w:r>
      <w:r w:rsidR="005F33F2" w:rsidRPr="00EC302A">
        <w:rPr>
          <w:rFonts w:ascii="Arial" w:hAnsi="Arial" w:cs="Arial"/>
          <w:sz w:val="20"/>
          <w:szCs w:val="20"/>
        </w:rPr>
        <w:t xml:space="preserve"> join them.  These </w:t>
      </w:r>
      <w:r w:rsidR="00883546">
        <w:rPr>
          <w:rFonts w:ascii="Arial" w:hAnsi="Arial" w:cs="Arial"/>
          <w:sz w:val="20"/>
          <w:szCs w:val="20"/>
        </w:rPr>
        <w:t>two areas should</w:t>
      </w:r>
      <w:r w:rsidR="005F33F2" w:rsidRPr="00EC302A">
        <w:rPr>
          <w:rFonts w:ascii="Arial" w:hAnsi="Arial" w:cs="Arial"/>
          <w:sz w:val="20"/>
          <w:szCs w:val="20"/>
        </w:rPr>
        <w:t xml:space="preserve"> be </w:t>
      </w:r>
      <w:r w:rsidR="00883546">
        <w:rPr>
          <w:rFonts w:ascii="Arial" w:hAnsi="Arial" w:cs="Arial"/>
          <w:sz w:val="20"/>
          <w:szCs w:val="20"/>
        </w:rPr>
        <w:t>separate,</w:t>
      </w:r>
      <w:r w:rsidR="005F33F2" w:rsidRPr="00EC302A">
        <w:rPr>
          <w:rFonts w:ascii="Arial" w:hAnsi="Arial" w:cs="Arial"/>
          <w:sz w:val="20"/>
          <w:szCs w:val="20"/>
        </w:rPr>
        <w:t xml:space="preserve"> but </w:t>
      </w:r>
      <w:proofErr w:type="gramStart"/>
      <w:r w:rsidR="005F33F2" w:rsidRPr="00EC302A">
        <w:rPr>
          <w:rFonts w:ascii="Arial" w:hAnsi="Arial" w:cs="Arial"/>
          <w:sz w:val="20"/>
          <w:szCs w:val="20"/>
        </w:rPr>
        <w:t>in close proximity to</w:t>
      </w:r>
      <w:proofErr w:type="gramEnd"/>
      <w:r w:rsidR="005F33F2" w:rsidRPr="00EC302A">
        <w:rPr>
          <w:rFonts w:ascii="Arial" w:hAnsi="Arial" w:cs="Arial"/>
          <w:sz w:val="20"/>
          <w:szCs w:val="20"/>
        </w:rPr>
        <w:t xml:space="preserve"> one another.  </w:t>
      </w:r>
    </w:p>
    <w:p w14:paraId="757176E8" w14:textId="5B6E2ADE" w:rsidR="005F33F2" w:rsidRDefault="005F33F2" w:rsidP="00D13AAD">
      <w:pPr>
        <w:numPr>
          <w:ilvl w:val="3"/>
          <w:numId w:val="1"/>
        </w:numPr>
        <w:tabs>
          <w:tab w:val="clear" w:pos="2520"/>
          <w:tab w:val="num" w:pos="1440"/>
        </w:tabs>
        <w:spacing w:before="120" w:after="120"/>
        <w:ind w:left="1440"/>
        <w:rPr>
          <w:rFonts w:ascii="Arial" w:hAnsi="Arial" w:cs="Arial"/>
          <w:sz w:val="20"/>
          <w:szCs w:val="20"/>
        </w:rPr>
      </w:pPr>
      <w:r w:rsidRPr="00941C43">
        <w:rPr>
          <w:rFonts w:ascii="Arial" w:hAnsi="Arial" w:cs="Arial"/>
          <w:bCs/>
          <w:sz w:val="20"/>
          <w:szCs w:val="20"/>
          <w:u w:val="single"/>
        </w:rPr>
        <w:t>Holding Area Operations</w:t>
      </w:r>
      <w:r w:rsidRPr="00EC302A">
        <w:rPr>
          <w:rFonts w:ascii="Arial" w:hAnsi="Arial" w:cs="Arial"/>
          <w:b/>
          <w:bCs/>
          <w:sz w:val="20"/>
          <w:szCs w:val="20"/>
        </w:rPr>
        <w:t xml:space="preserve"> - </w:t>
      </w:r>
      <w:r w:rsidRPr="00EC302A">
        <w:rPr>
          <w:rFonts w:ascii="Arial" w:hAnsi="Arial" w:cs="Arial"/>
          <w:sz w:val="20"/>
          <w:szCs w:val="20"/>
        </w:rPr>
        <w:t xml:space="preserve">  Designated </w:t>
      </w:r>
      <w:r w:rsidR="00A728EC">
        <w:rPr>
          <w:rFonts w:ascii="Arial" w:hAnsi="Arial" w:cs="Arial"/>
          <w:sz w:val="20"/>
          <w:szCs w:val="20"/>
        </w:rPr>
        <w:t>staff</w:t>
      </w:r>
      <w:r w:rsidRPr="00EC302A">
        <w:rPr>
          <w:rFonts w:ascii="Arial" w:hAnsi="Arial" w:cs="Arial"/>
          <w:sz w:val="20"/>
          <w:szCs w:val="20"/>
        </w:rPr>
        <w:t xml:space="preserve"> will remain with their assigned </w:t>
      </w:r>
      <w:r w:rsidR="006324E2">
        <w:rPr>
          <w:rFonts w:ascii="Arial" w:hAnsi="Arial" w:cs="Arial"/>
          <w:sz w:val="20"/>
          <w:szCs w:val="20"/>
        </w:rPr>
        <w:t>children</w:t>
      </w:r>
      <w:r w:rsidRPr="00EC302A">
        <w:rPr>
          <w:rFonts w:ascii="Arial" w:hAnsi="Arial" w:cs="Arial"/>
          <w:sz w:val="20"/>
          <w:szCs w:val="20"/>
        </w:rPr>
        <w:t xml:space="preserve"> in the holding area.  </w:t>
      </w:r>
      <w:r w:rsidR="00A130CC">
        <w:rPr>
          <w:rFonts w:ascii="Arial" w:hAnsi="Arial" w:cs="Arial"/>
          <w:sz w:val="20"/>
          <w:szCs w:val="20"/>
        </w:rPr>
        <w:t>Staff should have a</w:t>
      </w:r>
      <w:r w:rsidRPr="00EC302A">
        <w:rPr>
          <w:rFonts w:ascii="Arial" w:hAnsi="Arial" w:cs="Arial"/>
          <w:sz w:val="20"/>
          <w:szCs w:val="20"/>
        </w:rPr>
        <w:t xml:space="preserve"> list of the </w:t>
      </w:r>
      <w:r w:rsidR="006324E2">
        <w:rPr>
          <w:rFonts w:ascii="Arial" w:hAnsi="Arial" w:cs="Arial"/>
          <w:sz w:val="20"/>
          <w:szCs w:val="20"/>
        </w:rPr>
        <w:t>children</w:t>
      </w:r>
      <w:r w:rsidRPr="00EC302A">
        <w:rPr>
          <w:rFonts w:ascii="Arial" w:hAnsi="Arial" w:cs="Arial"/>
          <w:sz w:val="20"/>
          <w:szCs w:val="20"/>
        </w:rPr>
        <w:t xml:space="preserve"> assigned to their supervision</w:t>
      </w:r>
      <w:r w:rsidR="00950CA2">
        <w:rPr>
          <w:rFonts w:ascii="Arial" w:hAnsi="Arial" w:cs="Arial"/>
          <w:sz w:val="20"/>
          <w:szCs w:val="20"/>
        </w:rPr>
        <w:t>.</w:t>
      </w:r>
      <w:r w:rsidRPr="00EC302A">
        <w:rPr>
          <w:rFonts w:ascii="Arial" w:hAnsi="Arial" w:cs="Arial"/>
          <w:sz w:val="20"/>
          <w:szCs w:val="20"/>
        </w:rPr>
        <w:t xml:space="preserve"> </w:t>
      </w:r>
      <w:r w:rsidR="00A130CC">
        <w:rPr>
          <w:rFonts w:ascii="Arial" w:hAnsi="Arial" w:cs="Arial"/>
          <w:sz w:val="20"/>
          <w:szCs w:val="20"/>
        </w:rPr>
        <w:t xml:space="preserve">The list should indicate </w:t>
      </w:r>
      <w:r w:rsidR="00A728EC">
        <w:rPr>
          <w:rFonts w:ascii="Arial" w:hAnsi="Arial" w:cs="Arial"/>
          <w:sz w:val="20"/>
          <w:szCs w:val="20"/>
        </w:rPr>
        <w:t>a</w:t>
      </w:r>
      <w:r w:rsidRPr="00EC302A">
        <w:rPr>
          <w:rFonts w:ascii="Arial" w:hAnsi="Arial" w:cs="Arial"/>
          <w:sz w:val="20"/>
          <w:szCs w:val="20"/>
        </w:rPr>
        <w:t xml:space="preserve">nyone who was absent at the start of the day or who departed prior to the incident  </w:t>
      </w:r>
    </w:p>
    <w:p w14:paraId="1CEBA7E2" w14:textId="39951D5E" w:rsidR="00A728EC" w:rsidRPr="00A728EC" w:rsidRDefault="00A728EC" w:rsidP="00A728EC">
      <w:pPr>
        <w:numPr>
          <w:ilvl w:val="4"/>
          <w:numId w:val="1"/>
        </w:numPr>
        <w:tabs>
          <w:tab w:val="clear" w:pos="3240"/>
          <w:tab w:val="num" w:pos="1800"/>
        </w:tabs>
        <w:spacing w:before="120" w:after="120"/>
        <w:ind w:left="1800"/>
        <w:rPr>
          <w:rFonts w:ascii="Arial" w:hAnsi="Arial" w:cs="Arial"/>
          <w:sz w:val="20"/>
          <w:szCs w:val="20"/>
        </w:rPr>
      </w:pPr>
      <w:r w:rsidRPr="78B9DB47">
        <w:rPr>
          <w:rFonts w:ascii="Arial" w:hAnsi="Arial" w:cs="Arial"/>
          <w:sz w:val="20"/>
          <w:szCs w:val="20"/>
        </w:rPr>
        <w:t xml:space="preserve">A holding area should provide security to contain the children and prevent access by anyone not involved with the </w:t>
      </w:r>
      <w:r w:rsidR="00950CA2" w:rsidRPr="78B9DB47">
        <w:rPr>
          <w:rFonts w:ascii="Arial" w:hAnsi="Arial" w:cs="Arial"/>
          <w:sz w:val="20"/>
          <w:szCs w:val="20"/>
        </w:rPr>
        <w:t>reunification process</w:t>
      </w:r>
      <w:r w:rsidR="3A77319A" w:rsidRPr="78B9DB47">
        <w:rPr>
          <w:rFonts w:ascii="Arial" w:hAnsi="Arial" w:cs="Arial"/>
          <w:sz w:val="20"/>
          <w:szCs w:val="20"/>
        </w:rPr>
        <w:t>.</w:t>
      </w:r>
      <w:r w:rsidR="00A130CC" w:rsidRPr="78B9DB47">
        <w:rPr>
          <w:rFonts w:ascii="Arial" w:hAnsi="Arial" w:cs="Arial"/>
          <w:sz w:val="20"/>
          <w:szCs w:val="20"/>
        </w:rPr>
        <w:t xml:space="preserve">  Possible areas include a</w:t>
      </w:r>
      <w:r w:rsidRPr="78B9DB47">
        <w:rPr>
          <w:rFonts w:ascii="Arial" w:hAnsi="Arial" w:cs="Arial"/>
          <w:sz w:val="20"/>
          <w:szCs w:val="20"/>
        </w:rPr>
        <w:t xml:space="preserve"> classroom if indoors, </w:t>
      </w:r>
      <w:r w:rsidR="00A130CC" w:rsidRPr="78B9DB47">
        <w:rPr>
          <w:rFonts w:ascii="Arial" w:hAnsi="Arial" w:cs="Arial"/>
          <w:sz w:val="20"/>
          <w:szCs w:val="20"/>
        </w:rPr>
        <w:t xml:space="preserve">or </w:t>
      </w:r>
      <w:r w:rsidRPr="78B9DB47">
        <w:rPr>
          <w:rFonts w:ascii="Arial" w:hAnsi="Arial" w:cs="Arial"/>
          <w:sz w:val="20"/>
          <w:szCs w:val="20"/>
        </w:rPr>
        <w:t>a fenced in area if outdoors</w:t>
      </w:r>
      <w:r w:rsidR="00A130CC" w:rsidRPr="78B9DB47">
        <w:rPr>
          <w:rFonts w:ascii="Arial" w:hAnsi="Arial" w:cs="Arial"/>
          <w:sz w:val="20"/>
          <w:szCs w:val="20"/>
        </w:rPr>
        <w:t>.</w:t>
      </w:r>
    </w:p>
    <w:p w14:paraId="1794377C" w14:textId="09009C83" w:rsidR="00A728EC" w:rsidRDefault="00A130CC" w:rsidP="00A728EC">
      <w:pPr>
        <w:numPr>
          <w:ilvl w:val="4"/>
          <w:numId w:val="1"/>
        </w:numPr>
        <w:tabs>
          <w:tab w:val="clear" w:pos="3240"/>
          <w:tab w:val="num" w:pos="1800"/>
        </w:tabs>
        <w:spacing w:before="120" w:after="120"/>
        <w:ind w:left="1800"/>
        <w:rPr>
          <w:rFonts w:ascii="Arial" w:hAnsi="Arial" w:cs="Arial"/>
          <w:sz w:val="20"/>
          <w:szCs w:val="20"/>
        </w:rPr>
      </w:pPr>
      <w:r>
        <w:rPr>
          <w:rFonts w:ascii="Arial" w:hAnsi="Arial" w:cs="Arial"/>
          <w:sz w:val="20"/>
          <w:szCs w:val="20"/>
        </w:rPr>
        <w:t>Holding areas should have</w:t>
      </w:r>
      <w:r w:rsidR="00A728EC">
        <w:rPr>
          <w:rFonts w:ascii="Arial" w:hAnsi="Arial" w:cs="Arial"/>
          <w:sz w:val="20"/>
          <w:szCs w:val="20"/>
        </w:rPr>
        <w:t xml:space="preserve"> access to water and bathrooms</w:t>
      </w:r>
      <w:r>
        <w:rPr>
          <w:rFonts w:ascii="Arial" w:hAnsi="Arial" w:cs="Arial"/>
          <w:sz w:val="20"/>
          <w:szCs w:val="20"/>
        </w:rPr>
        <w:t>.</w:t>
      </w:r>
    </w:p>
    <w:p w14:paraId="2C21543C" w14:textId="7541ADAF" w:rsidR="00A728EC" w:rsidRDefault="00A130CC" w:rsidP="00A728EC">
      <w:pPr>
        <w:numPr>
          <w:ilvl w:val="4"/>
          <w:numId w:val="1"/>
        </w:numPr>
        <w:tabs>
          <w:tab w:val="clear" w:pos="3240"/>
          <w:tab w:val="num" w:pos="1800"/>
        </w:tabs>
        <w:spacing w:before="120" w:after="120"/>
        <w:ind w:left="1800"/>
        <w:rPr>
          <w:rFonts w:ascii="Arial" w:hAnsi="Arial" w:cs="Arial"/>
          <w:sz w:val="20"/>
          <w:szCs w:val="20"/>
        </w:rPr>
      </w:pPr>
      <w:r>
        <w:rPr>
          <w:rFonts w:ascii="Arial" w:hAnsi="Arial" w:cs="Arial"/>
          <w:sz w:val="20"/>
          <w:szCs w:val="20"/>
        </w:rPr>
        <w:t>Ideally, staff will provide a</w:t>
      </w:r>
      <w:r w:rsidR="00A728EC">
        <w:rPr>
          <w:rFonts w:ascii="Arial" w:hAnsi="Arial" w:cs="Arial"/>
          <w:sz w:val="20"/>
          <w:szCs w:val="20"/>
        </w:rPr>
        <w:t>ctivities to keep the children occupied while they wait</w:t>
      </w:r>
    </w:p>
    <w:p w14:paraId="580846C0" w14:textId="07825E2C" w:rsidR="000E6D7E" w:rsidRDefault="000E6D7E" w:rsidP="00A728EC">
      <w:pPr>
        <w:numPr>
          <w:ilvl w:val="4"/>
          <w:numId w:val="1"/>
        </w:numPr>
        <w:tabs>
          <w:tab w:val="clear" w:pos="3240"/>
          <w:tab w:val="num" w:pos="1800"/>
        </w:tabs>
        <w:spacing w:before="120" w:after="120"/>
        <w:ind w:left="1800"/>
        <w:rPr>
          <w:rFonts w:ascii="Arial" w:hAnsi="Arial" w:cs="Arial"/>
          <w:sz w:val="20"/>
          <w:szCs w:val="20"/>
        </w:rPr>
      </w:pPr>
      <w:r>
        <w:rPr>
          <w:rFonts w:ascii="Arial" w:hAnsi="Arial" w:cs="Arial"/>
          <w:sz w:val="20"/>
          <w:szCs w:val="20"/>
        </w:rPr>
        <w:t>The following locations have been identified as potential Holding Areas</w:t>
      </w:r>
    </w:p>
    <w:p w14:paraId="01FD7E8A" w14:textId="60D0413A" w:rsidR="00CA1642" w:rsidRDefault="003260A6" w:rsidP="005E1B8F">
      <w:pPr>
        <w:numPr>
          <w:ilvl w:val="5"/>
          <w:numId w:val="1"/>
        </w:numPr>
        <w:spacing w:before="120" w:after="120"/>
        <w:rPr>
          <w:rFonts w:ascii="Arial" w:hAnsi="Arial" w:cs="Arial"/>
          <w:sz w:val="20"/>
          <w:szCs w:val="20"/>
        </w:rPr>
      </w:pPr>
      <w:r>
        <w:rPr>
          <w:rFonts w:ascii="Arial" w:hAnsi="Arial" w:cs="Arial"/>
          <w:sz w:val="20"/>
          <w:szCs w:val="20"/>
        </w:rPr>
        <w:t>Legacy Park</w:t>
      </w:r>
    </w:p>
    <w:p w14:paraId="3D034BB7" w14:textId="7C497B70" w:rsidR="005E1B8F" w:rsidRDefault="00275970" w:rsidP="005E1B8F">
      <w:pPr>
        <w:numPr>
          <w:ilvl w:val="5"/>
          <w:numId w:val="1"/>
        </w:numPr>
        <w:spacing w:before="120" w:after="120"/>
        <w:rPr>
          <w:rFonts w:ascii="Arial" w:hAnsi="Arial" w:cs="Arial"/>
          <w:sz w:val="20"/>
          <w:szCs w:val="20"/>
        </w:rPr>
      </w:pPr>
      <w:r>
        <w:rPr>
          <w:rFonts w:ascii="Arial" w:hAnsi="Arial" w:cs="Arial"/>
          <w:sz w:val="20"/>
          <w:szCs w:val="20"/>
        </w:rPr>
        <w:t>Reser Stadium</w:t>
      </w:r>
    </w:p>
    <w:p w14:paraId="348F2BC9" w14:textId="5048639C" w:rsidR="003260A6" w:rsidRPr="005E1B8F" w:rsidRDefault="00730A2F" w:rsidP="00733BFF">
      <w:pPr>
        <w:numPr>
          <w:ilvl w:val="5"/>
          <w:numId w:val="1"/>
        </w:numPr>
        <w:spacing w:before="120" w:after="120"/>
        <w:rPr>
          <w:rFonts w:ascii="Arial" w:hAnsi="Arial" w:cs="Arial"/>
          <w:sz w:val="20"/>
          <w:szCs w:val="20"/>
        </w:rPr>
      </w:pPr>
      <w:r>
        <w:rPr>
          <w:rFonts w:ascii="Arial" w:hAnsi="Arial" w:cs="Arial"/>
          <w:sz w:val="20"/>
          <w:szCs w:val="20"/>
        </w:rPr>
        <w:t>Alumni Center</w:t>
      </w:r>
    </w:p>
    <w:p w14:paraId="2257A2A0" w14:textId="77777777" w:rsidR="00950CA2" w:rsidRDefault="005F33F2" w:rsidP="00D13AAD">
      <w:pPr>
        <w:numPr>
          <w:ilvl w:val="3"/>
          <w:numId w:val="1"/>
        </w:numPr>
        <w:tabs>
          <w:tab w:val="clear" w:pos="2520"/>
          <w:tab w:val="num" w:pos="1440"/>
        </w:tabs>
        <w:spacing w:before="120" w:after="120"/>
        <w:ind w:left="1440"/>
        <w:rPr>
          <w:rFonts w:ascii="Arial" w:hAnsi="Arial" w:cs="Arial"/>
          <w:sz w:val="20"/>
          <w:szCs w:val="20"/>
        </w:rPr>
      </w:pPr>
      <w:r w:rsidRPr="00F11841">
        <w:rPr>
          <w:rFonts w:ascii="Arial" w:hAnsi="Arial" w:cs="Arial"/>
          <w:bCs/>
          <w:sz w:val="20"/>
          <w:szCs w:val="20"/>
          <w:u w:val="single"/>
        </w:rPr>
        <w:t xml:space="preserve">Release </w:t>
      </w:r>
      <w:r w:rsidR="00A728EC">
        <w:rPr>
          <w:rFonts w:ascii="Arial" w:hAnsi="Arial" w:cs="Arial"/>
          <w:bCs/>
          <w:sz w:val="20"/>
          <w:szCs w:val="20"/>
          <w:u w:val="single"/>
        </w:rPr>
        <w:t>Point</w:t>
      </w:r>
      <w:r w:rsidRPr="00F11841">
        <w:rPr>
          <w:rFonts w:ascii="Arial" w:hAnsi="Arial" w:cs="Arial"/>
          <w:bCs/>
          <w:sz w:val="20"/>
          <w:szCs w:val="20"/>
          <w:u w:val="single"/>
        </w:rPr>
        <w:t xml:space="preserve"> </w:t>
      </w:r>
      <w:r w:rsidRPr="000F4ADC">
        <w:rPr>
          <w:rFonts w:ascii="Arial" w:hAnsi="Arial" w:cs="Arial"/>
          <w:bCs/>
          <w:sz w:val="20"/>
          <w:szCs w:val="20"/>
          <w:u w:val="single"/>
        </w:rPr>
        <w:t>Operations</w:t>
      </w:r>
      <w:r w:rsidRPr="000F4ADC">
        <w:rPr>
          <w:rFonts w:ascii="Arial" w:hAnsi="Arial" w:cs="Arial"/>
          <w:bCs/>
          <w:sz w:val="20"/>
          <w:szCs w:val="20"/>
        </w:rPr>
        <w:t xml:space="preserve"> </w:t>
      </w:r>
      <w:r w:rsidR="000F4ADC" w:rsidRPr="000F4ADC">
        <w:rPr>
          <w:rFonts w:ascii="Arial" w:hAnsi="Arial" w:cs="Arial"/>
          <w:bCs/>
          <w:sz w:val="20"/>
          <w:szCs w:val="20"/>
        </w:rPr>
        <w:t>- When</w:t>
      </w:r>
      <w:r w:rsidRPr="00EC302A">
        <w:rPr>
          <w:rFonts w:ascii="Arial" w:hAnsi="Arial" w:cs="Arial"/>
          <w:sz w:val="20"/>
          <w:szCs w:val="20"/>
        </w:rPr>
        <w:t xml:space="preserve"> a</w:t>
      </w:r>
      <w:r w:rsidR="00A130CC">
        <w:rPr>
          <w:rFonts w:ascii="Arial" w:hAnsi="Arial" w:cs="Arial"/>
          <w:sz w:val="20"/>
          <w:szCs w:val="20"/>
        </w:rPr>
        <w:t xml:space="preserve">n authorized </w:t>
      </w:r>
      <w:proofErr w:type="gramStart"/>
      <w:r w:rsidR="00A130CC">
        <w:rPr>
          <w:rFonts w:ascii="Arial" w:hAnsi="Arial" w:cs="Arial"/>
          <w:sz w:val="20"/>
          <w:szCs w:val="20"/>
        </w:rPr>
        <w:t>pick up</w:t>
      </w:r>
      <w:proofErr w:type="gramEnd"/>
      <w:r w:rsidR="00A130CC">
        <w:rPr>
          <w:rFonts w:ascii="Arial" w:hAnsi="Arial" w:cs="Arial"/>
          <w:sz w:val="20"/>
          <w:szCs w:val="20"/>
        </w:rPr>
        <w:t xml:space="preserve"> person </w:t>
      </w:r>
      <w:r w:rsidRPr="00EC302A">
        <w:rPr>
          <w:rFonts w:ascii="Arial" w:hAnsi="Arial" w:cs="Arial"/>
          <w:sz w:val="20"/>
          <w:szCs w:val="20"/>
        </w:rPr>
        <w:t xml:space="preserve">arrives at the release point, s/he will be asked for the name of the </w:t>
      </w:r>
      <w:r w:rsidR="006324E2">
        <w:rPr>
          <w:rFonts w:ascii="Arial" w:hAnsi="Arial" w:cs="Arial"/>
          <w:sz w:val="20"/>
          <w:szCs w:val="20"/>
        </w:rPr>
        <w:t>child</w:t>
      </w:r>
      <w:r w:rsidR="000F4ADC">
        <w:rPr>
          <w:rFonts w:ascii="Arial" w:hAnsi="Arial" w:cs="Arial"/>
          <w:sz w:val="20"/>
          <w:szCs w:val="20"/>
        </w:rPr>
        <w:t>(ren)</w:t>
      </w:r>
      <w:r w:rsidRPr="00EC302A">
        <w:rPr>
          <w:rFonts w:ascii="Arial" w:hAnsi="Arial" w:cs="Arial"/>
          <w:sz w:val="20"/>
          <w:szCs w:val="20"/>
        </w:rPr>
        <w:t xml:space="preserve"> being picked up.  The </w:t>
      </w:r>
      <w:r w:rsidR="006324E2">
        <w:rPr>
          <w:rFonts w:ascii="Arial" w:hAnsi="Arial" w:cs="Arial"/>
          <w:sz w:val="20"/>
          <w:szCs w:val="20"/>
        </w:rPr>
        <w:t>parent or guardian</w:t>
      </w:r>
      <w:r w:rsidRPr="00EC302A">
        <w:rPr>
          <w:rFonts w:ascii="Arial" w:hAnsi="Arial" w:cs="Arial"/>
          <w:sz w:val="20"/>
          <w:szCs w:val="20"/>
        </w:rPr>
        <w:t xml:space="preserve"> will then be required to show proof of their identification (driver’s license or other government issued photo identification).  </w:t>
      </w:r>
    </w:p>
    <w:p w14:paraId="72EB7554" w14:textId="77777777" w:rsidR="00950CA2" w:rsidRDefault="005F33F2" w:rsidP="00950CA2">
      <w:pPr>
        <w:spacing w:before="120" w:after="120"/>
        <w:ind w:left="1440"/>
        <w:rPr>
          <w:rFonts w:ascii="Arial" w:hAnsi="Arial" w:cs="Arial"/>
          <w:sz w:val="20"/>
          <w:szCs w:val="20"/>
        </w:rPr>
      </w:pPr>
      <w:r w:rsidRPr="00EC302A">
        <w:rPr>
          <w:rFonts w:ascii="Arial" w:hAnsi="Arial" w:cs="Arial"/>
          <w:sz w:val="20"/>
          <w:szCs w:val="20"/>
        </w:rPr>
        <w:t xml:space="preserve">When the staff member confirms the </w:t>
      </w:r>
      <w:r w:rsidR="006324E2">
        <w:rPr>
          <w:rFonts w:ascii="Arial" w:hAnsi="Arial" w:cs="Arial"/>
          <w:sz w:val="20"/>
          <w:szCs w:val="20"/>
        </w:rPr>
        <w:t xml:space="preserve">parent or </w:t>
      </w:r>
      <w:r w:rsidRPr="00EC302A">
        <w:rPr>
          <w:rFonts w:ascii="Arial" w:hAnsi="Arial" w:cs="Arial"/>
          <w:sz w:val="20"/>
          <w:szCs w:val="20"/>
        </w:rPr>
        <w:t xml:space="preserve">guardian’s identity and authority to pick up the </w:t>
      </w:r>
      <w:r w:rsidR="000F4ADC">
        <w:rPr>
          <w:rFonts w:ascii="Arial" w:hAnsi="Arial" w:cs="Arial"/>
          <w:sz w:val="20"/>
          <w:szCs w:val="20"/>
        </w:rPr>
        <w:t>child(ren)</w:t>
      </w:r>
      <w:r w:rsidRPr="00EC302A">
        <w:rPr>
          <w:rFonts w:ascii="Arial" w:hAnsi="Arial" w:cs="Arial"/>
          <w:sz w:val="20"/>
          <w:szCs w:val="20"/>
        </w:rPr>
        <w:t xml:space="preserve">, the staff member will use a runner or a radio/cellular telephone to notify the </w:t>
      </w:r>
      <w:r w:rsidR="000F4ADC">
        <w:rPr>
          <w:rFonts w:ascii="Arial" w:hAnsi="Arial" w:cs="Arial"/>
          <w:sz w:val="20"/>
          <w:szCs w:val="20"/>
        </w:rPr>
        <w:t>Holding Area</w:t>
      </w:r>
      <w:r w:rsidRPr="00EC302A">
        <w:rPr>
          <w:rFonts w:ascii="Arial" w:hAnsi="Arial" w:cs="Arial"/>
          <w:sz w:val="20"/>
          <w:szCs w:val="20"/>
        </w:rPr>
        <w:t xml:space="preserve"> that the designated </w:t>
      </w:r>
      <w:r w:rsidR="000F4ADC">
        <w:rPr>
          <w:rFonts w:ascii="Arial" w:hAnsi="Arial" w:cs="Arial"/>
          <w:sz w:val="20"/>
          <w:szCs w:val="20"/>
        </w:rPr>
        <w:t xml:space="preserve">child(ren) </w:t>
      </w:r>
      <w:proofErr w:type="gramStart"/>
      <w:r w:rsidRPr="00EC302A">
        <w:rPr>
          <w:rFonts w:ascii="Arial" w:hAnsi="Arial" w:cs="Arial"/>
          <w:sz w:val="20"/>
          <w:szCs w:val="20"/>
        </w:rPr>
        <w:t>are</w:t>
      </w:r>
      <w:proofErr w:type="gramEnd"/>
      <w:r w:rsidRPr="00EC302A">
        <w:rPr>
          <w:rFonts w:ascii="Arial" w:hAnsi="Arial" w:cs="Arial"/>
          <w:sz w:val="20"/>
          <w:szCs w:val="20"/>
        </w:rPr>
        <w:t xml:space="preserve"> to be escorte</w:t>
      </w:r>
      <w:r w:rsidR="000F4ADC">
        <w:rPr>
          <w:rFonts w:ascii="Arial" w:hAnsi="Arial" w:cs="Arial"/>
          <w:sz w:val="20"/>
          <w:szCs w:val="20"/>
        </w:rPr>
        <w:t>d to the Release Point</w:t>
      </w:r>
      <w:r w:rsidRPr="00EC302A">
        <w:rPr>
          <w:rFonts w:ascii="Arial" w:hAnsi="Arial" w:cs="Arial"/>
          <w:sz w:val="20"/>
          <w:szCs w:val="20"/>
        </w:rPr>
        <w:t xml:space="preserve">. </w:t>
      </w:r>
    </w:p>
    <w:p w14:paraId="15A94084" w14:textId="7447315B" w:rsidR="005F33F2" w:rsidRPr="00EC302A" w:rsidRDefault="005F33F2" w:rsidP="00950CA2">
      <w:pPr>
        <w:spacing w:before="120" w:after="120"/>
        <w:ind w:left="1440"/>
        <w:rPr>
          <w:rFonts w:ascii="Arial" w:hAnsi="Arial" w:cs="Arial"/>
          <w:sz w:val="20"/>
          <w:szCs w:val="20"/>
        </w:rPr>
      </w:pPr>
      <w:r w:rsidRPr="00EC302A">
        <w:rPr>
          <w:rFonts w:ascii="Arial" w:hAnsi="Arial" w:cs="Arial"/>
          <w:sz w:val="20"/>
          <w:szCs w:val="20"/>
        </w:rPr>
        <w:t xml:space="preserve">When the </w:t>
      </w:r>
      <w:r w:rsidR="000F4ADC">
        <w:rPr>
          <w:rFonts w:ascii="Arial" w:hAnsi="Arial" w:cs="Arial"/>
          <w:sz w:val="20"/>
          <w:szCs w:val="20"/>
        </w:rPr>
        <w:t>child(ren)</w:t>
      </w:r>
      <w:r w:rsidRPr="00EC302A">
        <w:rPr>
          <w:rFonts w:ascii="Arial" w:hAnsi="Arial" w:cs="Arial"/>
          <w:sz w:val="20"/>
          <w:szCs w:val="20"/>
        </w:rPr>
        <w:t xml:space="preserve"> reports to the </w:t>
      </w:r>
      <w:r w:rsidR="000F4ADC">
        <w:rPr>
          <w:rFonts w:ascii="Arial" w:hAnsi="Arial" w:cs="Arial"/>
          <w:sz w:val="20"/>
          <w:szCs w:val="20"/>
        </w:rPr>
        <w:t>R</w:t>
      </w:r>
      <w:r w:rsidRPr="00EC302A">
        <w:rPr>
          <w:rFonts w:ascii="Arial" w:hAnsi="Arial" w:cs="Arial"/>
          <w:sz w:val="20"/>
          <w:szCs w:val="20"/>
        </w:rPr>
        <w:t xml:space="preserve">elease </w:t>
      </w:r>
      <w:r w:rsidR="000F4ADC">
        <w:rPr>
          <w:rFonts w:ascii="Arial" w:hAnsi="Arial" w:cs="Arial"/>
          <w:sz w:val="20"/>
          <w:szCs w:val="20"/>
        </w:rPr>
        <w:t>P</w:t>
      </w:r>
      <w:r w:rsidRPr="00EC302A">
        <w:rPr>
          <w:rFonts w:ascii="Arial" w:hAnsi="Arial" w:cs="Arial"/>
          <w:sz w:val="20"/>
          <w:szCs w:val="20"/>
        </w:rPr>
        <w:t xml:space="preserve">oint, the staff member will have the </w:t>
      </w:r>
      <w:r w:rsidR="006324E2">
        <w:rPr>
          <w:rFonts w:ascii="Arial" w:hAnsi="Arial" w:cs="Arial"/>
          <w:sz w:val="20"/>
          <w:szCs w:val="20"/>
        </w:rPr>
        <w:t>parent or guardian</w:t>
      </w:r>
      <w:r w:rsidR="000F4ADC">
        <w:rPr>
          <w:rFonts w:ascii="Arial" w:hAnsi="Arial" w:cs="Arial"/>
          <w:sz w:val="20"/>
          <w:szCs w:val="20"/>
        </w:rPr>
        <w:t xml:space="preserve"> </w:t>
      </w:r>
      <w:r w:rsidRPr="00EC302A">
        <w:rPr>
          <w:rFonts w:ascii="Arial" w:hAnsi="Arial" w:cs="Arial"/>
          <w:sz w:val="20"/>
          <w:szCs w:val="20"/>
        </w:rPr>
        <w:t xml:space="preserve">sign for the </w:t>
      </w:r>
      <w:r w:rsidR="000F4ADC">
        <w:rPr>
          <w:rFonts w:ascii="Arial" w:hAnsi="Arial" w:cs="Arial"/>
          <w:sz w:val="20"/>
          <w:szCs w:val="20"/>
        </w:rPr>
        <w:t>child(ren)</w:t>
      </w:r>
      <w:r w:rsidR="000F4ADC" w:rsidRPr="00EC302A">
        <w:rPr>
          <w:rFonts w:ascii="Arial" w:hAnsi="Arial" w:cs="Arial"/>
          <w:sz w:val="20"/>
          <w:szCs w:val="20"/>
        </w:rPr>
        <w:t xml:space="preserve"> </w:t>
      </w:r>
      <w:r w:rsidR="00F11841">
        <w:rPr>
          <w:rFonts w:ascii="Arial" w:hAnsi="Arial" w:cs="Arial"/>
          <w:sz w:val="20"/>
          <w:szCs w:val="20"/>
        </w:rPr>
        <w:t xml:space="preserve">on </w:t>
      </w:r>
      <w:r w:rsidR="000F4ADC">
        <w:rPr>
          <w:rFonts w:ascii="Arial" w:hAnsi="Arial" w:cs="Arial"/>
          <w:sz w:val="20"/>
          <w:szCs w:val="20"/>
        </w:rPr>
        <w:t xml:space="preserve">the </w:t>
      </w:r>
      <w:r w:rsidR="006324E2">
        <w:rPr>
          <w:rFonts w:ascii="Arial" w:hAnsi="Arial" w:cs="Arial"/>
          <w:sz w:val="20"/>
          <w:szCs w:val="20"/>
        </w:rPr>
        <w:t>Child</w:t>
      </w:r>
      <w:r w:rsidR="00A7063E">
        <w:rPr>
          <w:rFonts w:ascii="Arial" w:hAnsi="Arial" w:cs="Arial"/>
          <w:sz w:val="20"/>
          <w:szCs w:val="20"/>
        </w:rPr>
        <w:t>(</w:t>
      </w:r>
      <w:r w:rsidR="006324E2">
        <w:rPr>
          <w:rFonts w:ascii="Arial" w:hAnsi="Arial" w:cs="Arial"/>
          <w:sz w:val="20"/>
          <w:szCs w:val="20"/>
        </w:rPr>
        <w:t>ren</w:t>
      </w:r>
      <w:r w:rsidR="00A7063E">
        <w:rPr>
          <w:rFonts w:ascii="Arial" w:hAnsi="Arial" w:cs="Arial"/>
          <w:sz w:val="20"/>
          <w:szCs w:val="20"/>
        </w:rPr>
        <w:t>)</w:t>
      </w:r>
      <w:r w:rsidR="00F11841">
        <w:rPr>
          <w:rFonts w:ascii="Arial" w:hAnsi="Arial" w:cs="Arial"/>
          <w:sz w:val="20"/>
          <w:szCs w:val="20"/>
        </w:rPr>
        <w:t xml:space="preserve"> Release Form </w:t>
      </w:r>
      <w:r w:rsidRPr="00EC302A">
        <w:rPr>
          <w:rFonts w:ascii="Arial" w:hAnsi="Arial" w:cs="Arial"/>
          <w:sz w:val="20"/>
          <w:szCs w:val="20"/>
        </w:rPr>
        <w:t xml:space="preserve">and the </w:t>
      </w:r>
      <w:r w:rsidR="000F4ADC">
        <w:rPr>
          <w:rFonts w:ascii="Arial" w:hAnsi="Arial" w:cs="Arial"/>
          <w:sz w:val="20"/>
          <w:szCs w:val="20"/>
        </w:rPr>
        <w:t>child(ren)</w:t>
      </w:r>
      <w:r w:rsidR="000F4ADC" w:rsidRPr="00EC302A">
        <w:rPr>
          <w:rFonts w:ascii="Arial" w:hAnsi="Arial" w:cs="Arial"/>
          <w:sz w:val="20"/>
          <w:szCs w:val="20"/>
        </w:rPr>
        <w:t xml:space="preserve"> </w:t>
      </w:r>
      <w:r w:rsidRPr="00EC302A">
        <w:rPr>
          <w:rFonts w:ascii="Arial" w:hAnsi="Arial" w:cs="Arial"/>
          <w:sz w:val="20"/>
          <w:szCs w:val="20"/>
        </w:rPr>
        <w:t xml:space="preserve">are released to the adult care </w:t>
      </w:r>
      <w:r w:rsidRPr="00473451">
        <w:rPr>
          <w:rFonts w:ascii="Arial" w:hAnsi="Arial" w:cs="Arial"/>
          <w:sz w:val="20"/>
          <w:szCs w:val="20"/>
        </w:rPr>
        <w:t xml:space="preserve">giver. </w:t>
      </w:r>
      <w:r w:rsidR="00F11841" w:rsidRPr="00473451">
        <w:rPr>
          <w:rFonts w:ascii="Arial" w:hAnsi="Arial" w:cs="Arial"/>
          <w:sz w:val="20"/>
          <w:szCs w:val="20"/>
        </w:rPr>
        <w:t xml:space="preserve"> See APPENDIX </w:t>
      </w:r>
      <w:r w:rsidR="00A7063E" w:rsidRPr="00473451">
        <w:rPr>
          <w:rFonts w:ascii="Arial" w:hAnsi="Arial" w:cs="Arial"/>
          <w:sz w:val="20"/>
          <w:szCs w:val="20"/>
        </w:rPr>
        <w:t>1</w:t>
      </w:r>
      <w:r w:rsidR="00F11841" w:rsidRPr="00473451">
        <w:rPr>
          <w:rFonts w:ascii="Arial" w:hAnsi="Arial" w:cs="Arial"/>
          <w:sz w:val="20"/>
          <w:szCs w:val="20"/>
        </w:rPr>
        <w:t>.</w:t>
      </w:r>
    </w:p>
    <w:p w14:paraId="191CBCB5" w14:textId="67F97720" w:rsidR="005F33F2" w:rsidRDefault="005F33F2" w:rsidP="0025727E">
      <w:pPr>
        <w:spacing w:before="120" w:after="120"/>
        <w:ind w:left="1440"/>
        <w:rPr>
          <w:rFonts w:ascii="Arial" w:hAnsi="Arial" w:cs="Arial"/>
          <w:sz w:val="20"/>
          <w:szCs w:val="20"/>
        </w:rPr>
      </w:pPr>
      <w:r w:rsidRPr="00EC302A">
        <w:rPr>
          <w:rFonts w:ascii="Arial" w:hAnsi="Arial" w:cs="Arial"/>
          <w:sz w:val="20"/>
          <w:szCs w:val="20"/>
        </w:rPr>
        <w:t xml:space="preserve">If the </w:t>
      </w:r>
      <w:r w:rsidR="006324E2">
        <w:rPr>
          <w:rFonts w:ascii="Arial" w:hAnsi="Arial" w:cs="Arial"/>
          <w:sz w:val="20"/>
          <w:szCs w:val="20"/>
        </w:rPr>
        <w:t>parent or guardian</w:t>
      </w:r>
      <w:r w:rsidRPr="00EC302A">
        <w:rPr>
          <w:rFonts w:ascii="Arial" w:hAnsi="Arial" w:cs="Arial"/>
          <w:sz w:val="20"/>
          <w:szCs w:val="20"/>
        </w:rPr>
        <w:t xml:space="preserve"> must be notified that their child(ren) </w:t>
      </w:r>
      <w:proofErr w:type="gramStart"/>
      <w:r w:rsidRPr="00EC302A">
        <w:rPr>
          <w:rFonts w:ascii="Arial" w:hAnsi="Arial" w:cs="Arial"/>
          <w:sz w:val="20"/>
          <w:szCs w:val="20"/>
        </w:rPr>
        <w:t>have</w:t>
      </w:r>
      <w:proofErr w:type="gramEnd"/>
      <w:r w:rsidRPr="00EC302A">
        <w:rPr>
          <w:rFonts w:ascii="Arial" w:hAnsi="Arial" w:cs="Arial"/>
          <w:sz w:val="20"/>
          <w:szCs w:val="20"/>
        </w:rPr>
        <w:t xml:space="preserve"> been injured or for some other reason are not available for release to them, the staff member at the release point will not indicate the status of the </w:t>
      </w:r>
      <w:r w:rsidR="000F4ADC">
        <w:rPr>
          <w:rFonts w:ascii="Arial" w:hAnsi="Arial" w:cs="Arial"/>
          <w:sz w:val="20"/>
          <w:szCs w:val="20"/>
        </w:rPr>
        <w:t>child(ren)</w:t>
      </w:r>
      <w:r w:rsidR="000F4ADC" w:rsidRPr="00EC302A">
        <w:rPr>
          <w:rFonts w:ascii="Arial" w:hAnsi="Arial" w:cs="Arial"/>
          <w:sz w:val="20"/>
          <w:szCs w:val="20"/>
        </w:rPr>
        <w:t xml:space="preserve"> </w:t>
      </w:r>
      <w:r w:rsidRPr="00EC302A">
        <w:rPr>
          <w:rFonts w:ascii="Arial" w:hAnsi="Arial" w:cs="Arial"/>
          <w:sz w:val="20"/>
          <w:szCs w:val="20"/>
        </w:rPr>
        <w:t xml:space="preserve">but will ask the </w:t>
      </w:r>
      <w:r w:rsidR="006324E2">
        <w:rPr>
          <w:rFonts w:ascii="Arial" w:hAnsi="Arial" w:cs="Arial"/>
          <w:sz w:val="20"/>
          <w:szCs w:val="20"/>
        </w:rPr>
        <w:t>parent or guardian</w:t>
      </w:r>
      <w:r w:rsidRPr="00EC302A">
        <w:rPr>
          <w:rFonts w:ascii="Arial" w:hAnsi="Arial" w:cs="Arial"/>
          <w:sz w:val="20"/>
          <w:szCs w:val="20"/>
        </w:rPr>
        <w:t xml:space="preserve"> to report to a nearby room for further processing.  Th</w:t>
      </w:r>
      <w:r w:rsidR="00950CA2">
        <w:rPr>
          <w:rFonts w:ascii="Arial" w:hAnsi="Arial" w:cs="Arial"/>
          <w:sz w:val="20"/>
          <w:szCs w:val="20"/>
        </w:rPr>
        <w:t>is</w:t>
      </w:r>
      <w:r w:rsidRPr="00EC302A">
        <w:rPr>
          <w:rFonts w:ascii="Arial" w:hAnsi="Arial" w:cs="Arial"/>
          <w:sz w:val="20"/>
          <w:szCs w:val="20"/>
        </w:rPr>
        <w:t xml:space="preserve"> “</w:t>
      </w:r>
      <w:r w:rsidR="000F4ADC">
        <w:rPr>
          <w:rFonts w:ascii="Arial" w:hAnsi="Arial" w:cs="Arial"/>
          <w:sz w:val="20"/>
          <w:szCs w:val="20"/>
        </w:rPr>
        <w:t>N</w:t>
      </w:r>
      <w:r w:rsidRPr="00EC302A">
        <w:rPr>
          <w:rFonts w:ascii="Arial" w:hAnsi="Arial" w:cs="Arial"/>
          <w:sz w:val="20"/>
          <w:szCs w:val="20"/>
        </w:rPr>
        <w:t xml:space="preserve">otification </w:t>
      </w:r>
      <w:r w:rsidR="000F4ADC">
        <w:rPr>
          <w:rFonts w:ascii="Arial" w:hAnsi="Arial" w:cs="Arial"/>
          <w:sz w:val="20"/>
          <w:szCs w:val="20"/>
        </w:rPr>
        <w:t>A</w:t>
      </w:r>
      <w:r w:rsidR="009E7D53">
        <w:rPr>
          <w:rFonts w:ascii="Arial" w:hAnsi="Arial" w:cs="Arial"/>
          <w:sz w:val="20"/>
          <w:szCs w:val="20"/>
        </w:rPr>
        <w:t>rea</w:t>
      </w:r>
      <w:r w:rsidRPr="00EC302A">
        <w:rPr>
          <w:rFonts w:ascii="Arial" w:hAnsi="Arial" w:cs="Arial"/>
          <w:sz w:val="20"/>
          <w:szCs w:val="20"/>
        </w:rPr>
        <w:t xml:space="preserve">(s)” </w:t>
      </w:r>
      <w:r w:rsidR="00950CA2">
        <w:rPr>
          <w:rFonts w:ascii="Arial" w:hAnsi="Arial" w:cs="Arial"/>
          <w:sz w:val="20"/>
          <w:szCs w:val="20"/>
        </w:rPr>
        <w:t xml:space="preserve">should be staffed </w:t>
      </w:r>
      <w:r w:rsidRPr="00941C43">
        <w:rPr>
          <w:rFonts w:ascii="Arial" w:hAnsi="Arial" w:cs="Arial"/>
          <w:sz w:val="20"/>
          <w:szCs w:val="20"/>
        </w:rPr>
        <w:t>by counselors</w:t>
      </w:r>
      <w:r w:rsidR="00941C43">
        <w:rPr>
          <w:rFonts w:ascii="Arial" w:hAnsi="Arial" w:cs="Arial"/>
          <w:sz w:val="20"/>
          <w:szCs w:val="20"/>
        </w:rPr>
        <w:t>, site administrators and/or designee.</w:t>
      </w:r>
      <w:r w:rsidRPr="00EC302A">
        <w:rPr>
          <w:rFonts w:ascii="Arial" w:hAnsi="Arial" w:cs="Arial"/>
          <w:sz w:val="20"/>
          <w:szCs w:val="20"/>
        </w:rPr>
        <w:t xml:space="preserve"> </w:t>
      </w:r>
    </w:p>
    <w:p w14:paraId="380602CF" w14:textId="7CBD1924" w:rsidR="00950CA2" w:rsidRPr="00EC302A" w:rsidRDefault="00950CA2" w:rsidP="0025727E">
      <w:pPr>
        <w:spacing w:before="120" w:after="120"/>
        <w:ind w:left="1440"/>
        <w:rPr>
          <w:rFonts w:ascii="Arial" w:hAnsi="Arial" w:cs="Arial"/>
          <w:sz w:val="20"/>
          <w:szCs w:val="20"/>
        </w:rPr>
      </w:pPr>
      <w:r>
        <w:rPr>
          <w:rFonts w:ascii="Arial" w:hAnsi="Arial" w:cs="Arial"/>
          <w:sz w:val="20"/>
          <w:szCs w:val="20"/>
        </w:rPr>
        <w:t xml:space="preserve">If the staffing or location </w:t>
      </w:r>
      <w:proofErr w:type="gramStart"/>
      <w:r>
        <w:rPr>
          <w:rFonts w:ascii="Arial" w:hAnsi="Arial" w:cs="Arial"/>
          <w:sz w:val="20"/>
          <w:szCs w:val="20"/>
        </w:rPr>
        <w:t>prohibit</w:t>
      </w:r>
      <w:proofErr w:type="gramEnd"/>
      <w:r>
        <w:rPr>
          <w:rFonts w:ascii="Arial" w:hAnsi="Arial" w:cs="Arial"/>
          <w:sz w:val="20"/>
          <w:szCs w:val="20"/>
        </w:rPr>
        <w:t xml:space="preserve"> a separate Notification Area, then staff </w:t>
      </w:r>
      <w:proofErr w:type="gramStart"/>
      <w:r>
        <w:rPr>
          <w:rFonts w:ascii="Arial" w:hAnsi="Arial" w:cs="Arial"/>
          <w:sz w:val="20"/>
          <w:szCs w:val="20"/>
        </w:rPr>
        <w:t>have to</w:t>
      </w:r>
      <w:proofErr w:type="gramEnd"/>
      <w:r>
        <w:rPr>
          <w:rFonts w:ascii="Arial" w:hAnsi="Arial" w:cs="Arial"/>
          <w:sz w:val="20"/>
          <w:szCs w:val="20"/>
        </w:rPr>
        <w:t xml:space="preserve"> be able to inform the parent or guardian about the status of their child(ren).</w:t>
      </w:r>
    </w:p>
    <w:p w14:paraId="7E801A6E" w14:textId="77777777" w:rsidR="005F33F2" w:rsidRPr="00EC302A" w:rsidRDefault="005F33F2" w:rsidP="00D13AAD">
      <w:pPr>
        <w:numPr>
          <w:ilvl w:val="3"/>
          <w:numId w:val="1"/>
        </w:numPr>
        <w:tabs>
          <w:tab w:val="clear" w:pos="2520"/>
          <w:tab w:val="num" w:pos="1440"/>
        </w:tabs>
        <w:spacing w:before="120" w:after="120"/>
        <w:ind w:left="1440"/>
        <w:rPr>
          <w:rFonts w:ascii="Arial" w:hAnsi="Arial" w:cs="Arial"/>
          <w:sz w:val="20"/>
          <w:szCs w:val="20"/>
        </w:rPr>
      </w:pPr>
      <w:r w:rsidRPr="00F11841">
        <w:rPr>
          <w:rFonts w:ascii="Arial" w:hAnsi="Arial" w:cs="Arial"/>
          <w:bCs/>
          <w:sz w:val="20"/>
          <w:szCs w:val="20"/>
          <w:u w:val="single"/>
        </w:rPr>
        <w:t xml:space="preserve">Notification </w:t>
      </w:r>
      <w:r w:rsidR="009E7D53">
        <w:rPr>
          <w:rFonts w:ascii="Arial" w:hAnsi="Arial" w:cs="Arial"/>
          <w:bCs/>
          <w:sz w:val="20"/>
          <w:szCs w:val="20"/>
          <w:u w:val="single"/>
        </w:rPr>
        <w:t>Area</w:t>
      </w:r>
      <w:r w:rsidRPr="00EC302A">
        <w:rPr>
          <w:rFonts w:ascii="Arial" w:hAnsi="Arial" w:cs="Arial"/>
          <w:bCs/>
          <w:sz w:val="20"/>
          <w:szCs w:val="20"/>
        </w:rPr>
        <w:t xml:space="preserve"> </w:t>
      </w:r>
      <w:r w:rsidR="009E7D53" w:rsidRPr="00EC302A">
        <w:rPr>
          <w:rFonts w:ascii="Arial" w:hAnsi="Arial" w:cs="Arial"/>
          <w:bCs/>
          <w:sz w:val="20"/>
          <w:szCs w:val="20"/>
        </w:rPr>
        <w:t xml:space="preserve">- </w:t>
      </w:r>
      <w:r w:rsidR="009E7D53" w:rsidRPr="009E7D53">
        <w:rPr>
          <w:rFonts w:ascii="Arial" w:hAnsi="Arial" w:cs="Arial"/>
          <w:bCs/>
          <w:sz w:val="20"/>
          <w:szCs w:val="20"/>
        </w:rPr>
        <w:t>Counselors</w:t>
      </w:r>
      <w:r w:rsidR="00941C43">
        <w:rPr>
          <w:rFonts w:ascii="Arial" w:hAnsi="Arial" w:cs="Arial"/>
          <w:sz w:val="20"/>
          <w:szCs w:val="20"/>
        </w:rPr>
        <w:t>, site administrators and/or designee</w:t>
      </w:r>
      <w:r w:rsidR="00941C43" w:rsidRPr="00EC302A">
        <w:rPr>
          <w:rFonts w:ascii="Arial" w:hAnsi="Arial" w:cs="Arial"/>
          <w:sz w:val="20"/>
          <w:szCs w:val="20"/>
        </w:rPr>
        <w:t xml:space="preserve"> </w:t>
      </w:r>
      <w:r w:rsidRPr="00EC302A">
        <w:rPr>
          <w:rFonts w:ascii="Arial" w:hAnsi="Arial" w:cs="Arial"/>
          <w:sz w:val="20"/>
          <w:szCs w:val="20"/>
        </w:rPr>
        <w:t xml:space="preserve">will be responsible for notifying </w:t>
      </w:r>
      <w:proofErr w:type="gramStart"/>
      <w:r w:rsidR="006324E2">
        <w:rPr>
          <w:rFonts w:ascii="Arial" w:hAnsi="Arial" w:cs="Arial"/>
          <w:sz w:val="20"/>
          <w:szCs w:val="20"/>
        </w:rPr>
        <w:t>parent</w:t>
      </w:r>
      <w:proofErr w:type="gramEnd"/>
      <w:r w:rsidR="006324E2">
        <w:rPr>
          <w:rFonts w:ascii="Arial" w:hAnsi="Arial" w:cs="Arial"/>
          <w:sz w:val="20"/>
          <w:szCs w:val="20"/>
        </w:rPr>
        <w:t xml:space="preserve"> or guardian</w:t>
      </w:r>
      <w:r w:rsidRPr="00EC302A">
        <w:rPr>
          <w:rFonts w:ascii="Arial" w:hAnsi="Arial" w:cs="Arial"/>
          <w:sz w:val="20"/>
          <w:szCs w:val="20"/>
        </w:rPr>
        <w:t xml:space="preserve">s that their </w:t>
      </w:r>
      <w:r w:rsidR="000F4ADC">
        <w:rPr>
          <w:rFonts w:ascii="Arial" w:hAnsi="Arial" w:cs="Arial"/>
          <w:sz w:val="20"/>
          <w:szCs w:val="20"/>
        </w:rPr>
        <w:t>child(ren)</w:t>
      </w:r>
      <w:r w:rsidR="000F4ADC" w:rsidRPr="00EC302A">
        <w:rPr>
          <w:rFonts w:ascii="Arial" w:hAnsi="Arial" w:cs="Arial"/>
          <w:sz w:val="20"/>
          <w:szCs w:val="20"/>
        </w:rPr>
        <w:t xml:space="preserve"> </w:t>
      </w:r>
      <w:r w:rsidRPr="00EC302A">
        <w:rPr>
          <w:rFonts w:ascii="Arial" w:hAnsi="Arial" w:cs="Arial"/>
          <w:sz w:val="20"/>
          <w:szCs w:val="20"/>
        </w:rPr>
        <w:t xml:space="preserve">is not available for pick-up for any of the following reasons: </w:t>
      </w:r>
      <w:r w:rsidR="009E7D53" w:rsidRPr="00EC302A">
        <w:rPr>
          <w:rFonts w:ascii="Arial" w:hAnsi="Arial" w:cs="Arial"/>
          <w:sz w:val="20"/>
          <w:szCs w:val="20"/>
        </w:rPr>
        <w:t>injured</w:t>
      </w:r>
      <w:r w:rsidR="009E7D53">
        <w:rPr>
          <w:rFonts w:ascii="Arial" w:hAnsi="Arial" w:cs="Arial"/>
          <w:sz w:val="20"/>
          <w:szCs w:val="20"/>
        </w:rPr>
        <w:t>,</w:t>
      </w:r>
      <w:r w:rsidRPr="00EC302A">
        <w:rPr>
          <w:rFonts w:ascii="Arial" w:hAnsi="Arial" w:cs="Arial"/>
          <w:sz w:val="20"/>
          <w:szCs w:val="20"/>
        </w:rPr>
        <w:t xml:space="preserve"> dead, arrested, witness, etc.  The staff </w:t>
      </w:r>
      <w:proofErr w:type="gramStart"/>
      <w:r w:rsidRPr="00EC302A">
        <w:rPr>
          <w:rFonts w:ascii="Arial" w:hAnsi="Arial" w:cs="Arial"/>
          <w:sz w:val="20"/>
          <w:szCs w:val="20"/>
        </w:rPr>
        <w:t>member</w:t>
      </w:r>
      <w:proofErr w:type="gramEnd"/>
      <w:r w:rsidRPr="00EC302A">
        <w:rPr>
          <w:rFonts w:ascii="Arial" w:hAnsi="Arial" w:cs="Arial"/>
          <w:sz w:val="20"/>
          <w:szCs w:val="20"/>
        </w:rPr>
        <w:t xml:space="preserve"> will:</w:t>
      </w:r>
    </w:p>
    <w:p w14:paraId="1382F463" w14:textId="77777777" w:rsidR="005F33F2" w:rsidRDefault="005F33F2" w:rsidP="00D13AAD">
      <w:pPr>
        <w:numPr>
          <w:ilvl w:val="4"/>
          <w:numId w:val="1"/>
        </w:numPr>
        <w:tabs>
          <w:tab w:val="clear" w:pos="3240"/>
          <w:tab w:val="num" w:pos="1800"/>
        </w:tabs>
        <w:spacing w:before="120" w:after="120"/>
        <w:ind w:left="1800"/>
        <w:rPr>
          <w:rFonts w:ascii="Arial" w:hAnsi="Arial" w:cs="Arial"/>
          <w:sz w:val="20"/>
          <w:szCs w:val="20"/>
        </w:rPr>
      </w:pPr>
      <w:r w:rsidRPr="00EC302A">
        <w:rPr>
          <w:rFonts w:ascii="Arial" w:hAnsi="Arial" w:cs="Arial"/>
          <w:sz w:val="20"/>
          <w:szCs w:val="20"/>
        </w:rPr>
        <w:t>Provide available information regarding the child(ren) in a sensitive way.</w:t>
      </w:r>
    </w:p>
    <w:p w14:paraId="21E62859" w14:textId="77777777" w:rsidR="005F33F2" w:rsidRDefault="005F33F2" w:rsidP="00D13AAD">
      <w:pPr>
        <w:numPr>
          <w:ilvl w:val="4"/>
          <w:numId w:val="1"/>
        </w:numPr>
        <w:tabs>
          <w:tab w:val="clear" w:pos="3240"/>
          <w:tab w:val="num" w:pos="1800"/>
        </w:tabs>
        <w:spacing w:before="120" w:after="120"/>
        <w:ind w:left="1800"/>
        <w:rPr>
          <w:rFonts w:ascii="Arial" w:hAnsi="Arial" w:cs="Arial"/>
          <w:sz w:val="20"/>
          <w:szCs w:val="20"/>
        </w:rPr>
      </w:pPr>
      <w:r w:rsidRPr="00EC302A">
        <w:rPr>
          <w:rFonts w:ascii="Arial" w:hAnsi="Arial" w:cs="Arial"/>
          <w:sz w:val="20"/>
          <w:szCs w:val="20"/>
        </w:rPr>
        <w:t xml:space="preserve">Will assure the </w:t>
      </w:r>
      <w:r w:rsidR="006324E2">
        <w:rPr>
          <w:rFonts w:ascii="Arial" w:hAnsi="Arial" w:cs="Arial"/>
          <w:sz w:val="20"/>
          <w:szCs w:val="20"/>
        </w:rPr>
        <w:t>parent or guardian</w:t>
      </w:r>
      <w:r w:rsidRPr="00EC302A">
        <w:rPr>
          <w:rFonts w:ascii="Arial" w:hAnsi="Arial" w:cs="Arial"/>
          <w:sz w:val="20"/>
          <w:szCs w:val="20"/>
        </w:rPr>
        <w:t xml:space="preserve"> that everything possible is being done to safeguard their child or their child’s remains.</w:t>
      </w:r>
    </w:p>
    <w:p w14:paraId="15A6A285" w14:textId="77777777" w:rsidR="005F33F2" w:rsidRDefault="005F33F2" w:rsidP="00D13AAD">
      <w:pPr>
        <w:numPr>
          <w:ilvl w:val="4"/>
          <w:numId w:val="1"/>
        </w:numPr>
        <w:tabs>
          <w:tab w:val="clear" w:pos="3240"/>
          <w:tab w:val="num" w:pos="1800"/>
        </w:tabs>
        <w:spacing w:before="120" w:after="120"/>
        <w:ind w:left="1800"/>
        <w:rPr>
          <w:rFonts w:ascii="Arial" w:hAnsi="Arial" w:cs="Arial"/>
          <w:sz w:val="20"/>
          <w:szCs w:val="20"/>
        </w:rPr>
      </w:pPr>
      <w:r w:rsidRPr="00EC302A">
        <w:rPr>
          <w:rFonts w:ascii="Arial" w:hAnsi="Arial" w:cs="Arial"/>
          <w:sz w:val="20"/>
          <w:szCs w:val="20"/>
        </w:rPr>
        <w:t xml:space="preserve">Will inform the </w:t>
      </w:r>
      <w:r w:rsidR="006324E2">
        <w:rPr>
          <w:rFonts w:ascii="Arial" w:hAnsi="Arial" w:cs="Arial"/>
          <w:sz w:val="20"/>
          <w:szCs w:val="20"/>
        </w:rPr>
        <w:t>parent or guardian</w:t>
      </w:r>
      <w:r w:rsidRPr="00EC302A">
        <w:rPr>
          <w:rFonts w:ascii="Arial" w:hAnsi="Arial" w:cs="Arial"/>
          <w:sz w:val="20"/>
          <w:szCs w:val="20"/>
        </w:rPr>
        <w:t xml:space="preserve"> where they are to await further information about how they will be reunited with their child(ren) or the remains of their child(ren).</w:t>
      </w:r>
    </w:p>
    <w:p w14:paraId="34B58708" w14:textId="77777777" w:rsidR="005F33F2" w:rsidRDefault="005F33F2" w:rsidP="00D13AAD">
      <w:pPr>
        <w:numPr>
          <w:ilvl w:val="4"/>
          <w:numId w:val="1"/>
        </w:numPr>
        <w:tabs>
          <w:tab w:val="clear" w:pos="3240"/>
          <w:tab w:val="num" w:pos="1800"/>
        </w:tabs>
        <w:spacing w:before="120" w:after="120"/>
        <w:ind w:left="1800"/>
        <w:rPr>
          <w:rFonts w:ascii="Arial" w:hAnsi="Arial" w:cs="Arial"/>
          <w:sz w:val="20"/>
          <w:szCs w:val="20"/>
        </w:rPr>
      </w:pPr>
      <w:r w:rsidRPr="00EC302A">
        <w:rPr>
          <w:rFonts w:ascii="Arial" w:hAnsi="Arial" w:cs="Arial"/>
          <w:sz w:val="20"/>
          <w:szCs w:val="20"/>
        </w:rPr>
        <w:t xml:space="preserve">Will assist the </w:t>
      </w:r>
      <w:r w:rsidR="006324E2">
        <w:rPr>
          <w:rFonts w:ascii="Arial" w:hAnsi="Arial" w:cs="Arial"/>
          <w:sz w:val="20"/>
          <w:szCs w:val="20"/>
        </w:rPr>
        <w:t>parent or guardian</w:t>
      </w:r>
      <w:r w:rsidRPr="00EC302A">
        <w:rPr>
          <w:rFonts w:ascii="Arial" w:hAnsi="Arial" w:cs="Arial"/>
          <w:sz w:val="20"/>
          <w:szCs w:val="20"/>
        </w:rPr>
        <w:t xml:space="preserve"> with their trauma.</w:t>
      </w:r>
    </w:p>
    <w:p w14:paraId="330A1905" w14:textId="77777777" w:rsidR="005F33F2" w:rsidRDefault="005F33F2" w:rsidP="00D13AAD">
      <w:pPr>
        <w:numPr>
          <w:ilvl w:val="4"/>
          <w:numId w:val="1"/>
        </w:numPr>
        <w:tabs>
          <w:tab w:val="clear" w:pos="3240"/>
          <w:tab w:val="num" w:pos="1800"/>
        </w:tabs>
        <w:spacing w:before="120" w:after="120"/>
        <w:ind w:left="1800"/>
        <w:rPr>
          <w:rFonts w:ascii="Arial" w:hAnsi="Arial" w:cs="Arial"/>
          <w:sz w:val="20"/>
          <w:szCs w:val="20"/>
        </w:rPr>
      </w:pPr>
      <w:r w:rsidRPr="00EC302A">
        <w:rPr>
          <w:rFonts w:ascii="Arial" w:hAnsi="Arial" w:cs="Arial"/>
          <w:sz w:val="20"/>
          <w:szCs w:val="20"/>
        </w:rPr>
        <w:t xml:space="preserve">Will make available to the </w:t>
      </w:r>
      <w:r w:rsidR="006324E2">
        <w:rPr>
          <w:rFonts w:ascii="Arial" w:hAnsi="Arial" w:cs="Arial"/>
          <w:sz w:val="20"/>
          <w:szCs w:val="20"/>
        </w:rPr>
        <w:t>parent or guardian</w:t>
      </w:r>
      <w:r w:rsidRPr="00EC302A">
        <w:rPr>
          <w:rFonts w:ascii="Arial" w:hAnsi="Arial" w:cs="Arial"/>
          <w:sz w:val="20"/>
          <w:szCs w:val="20"/>
        </w:rPr>
        <w:t xml:space="preserve"> means for communicating with other family members and supporters.</w:t>
      </w:r>
    </w:p>
    <w:p w14:paraId="256EA9DD" w14:textId="77777777" w:rsidR="005F33F2" w:rsidRPr="00EC302A" w:rsidRDefault="005F33F2" w:rsidP="00D13AAD">
      <w:pPr>
        <w:numPr>
          <w:ilvl w:val="4"/>
          <w:numId w:val="1"/>
        </w:numPr>
        <w:tabs>
          <w:tab w:val="clear" w:pos="3240"/>
          <w:tab w:val="num" w:pos="1800"/>
        </w:tabs>
        <w:spacing w:before="120" w:after="120"/>
        <w:ind w:left="1800"/>
        <w:rPr>
          <w:rFonts w:ascii="Arial" w:hAnsi="Arial" w:cs="Arial"/>
          <w:sz w:val="20"/>
          <w:szCs w:val="20"/>
        </w:rPr>
      </w:pPr>
      <w:r w:rsidRPr="00EC302A">
        <w:rPr>
          <w:rFonts w:ascii="Arial" w:hAnsi="Arial" w:cs="Arial"/>
          <w:sz w:val="20"/>
          <w:szCs w:val="20"/>
        </w:rPr>
        <w:t xml:space="preserve">Will shelter the </w:t>
      </w:r>
      <w:proofErr w:type="gramStart"/>
      <w:r w:rsidR="006324E2">
        <w:rPr>
          <w:rFonts w:ascii="Arial" w:hAnsi="Arial" w:cs="Arial"/>
          <w:sz w:val="20"/>
          <w:szCs w:val="20"/>
        </w:rPr>
        <w:t>parent</w:t>
      </w:r>
      <w:proofErr w:type="gramEnd"/>
      <w:r w:rsidR="006324E2">
        <w:rPr>
          <w:rFonts w:ascii="Arial" w:hAnsi="Arial" w:cs="Arial"/>
          <w:sz w:val="20"/>
          <w:szCs w:val="20"/>
        </w:rPr>
        <w:t xml:space="preserve"> or guardian</w:t>
      </w:r>
      <w:r w:rsidRPr="00EC302A">
        <w:rPr>
          <w:rFonts w:ascii="Arial" w:hAnsi="Arial" w:cs="Arial"/>
          <w:sz w:val="20"/>
          <w:szCs w:val="20"/>
        </w:rPr>
        <w:t xml:space="preserve"> from media representatives.</w:t>
      </w:r>
    </w:p>
    <w:p w14:paraId="6DF2EAEF" w14:textId="75C4F61B" w:rsidR="003C2014" w:rsidRPr="003C2014" w:rsidRDefault="005F33F2" w:rsidP="003C2014">
      <w:pPr>
        <w:numPr>
          <w:ilvl w:val="3"/>
          <w:numId w:val="1"/>
        </w:numPr>
        <w:tabs>
          <w:tab w:val="clear" w:pos="2520"/>
          <w:tab w:val="num" w:pos="1440"/>
        </w:tabs>
        <w:spacing w:before="120" w:after="120"/>
        <w:ind w:left="1440"/>
        <w:rPr>
          <w:rFonts w:ascii="Arial" w:hAnsi="Arial" w:cs="Arial"/>
          <w:sz w:val="20"/>
          <w:szCs w:val="20"/>
          <w:highlight w:val="yellow"/>
        </w:rPr>
      </w:pPr>
      <w:r w:rsidRPr="000F4ADC">
        <w:rPr>
          <w:rFonts w:ascii="Arial" w:hAnsi="Arial" w:cs="Arial"/>
          <w:sz w:val="20"/>
          <w:szCs w:val="20"/>
          <w:highlight w:val="yellow"/>
        </w:rPr>
        <w:lastRenderedPageBreak/>
        <w:t xml:space="preserve">At the end of the day, </w:t>
      </w:r>
      <w:r w:rsidR="000F4ADC">
        <w:rPr>
          <w:rFonts w:ascii="Arial" w:hAnsi="Arial" w:cs="Arial"/>
          <w:sz w:val="20"/>
          <w:szCs w:val="20"/>
          <w:highlight w:val="yellow"/>
        </w:rPr>
        <w:t xml:space="preserve">program leaders </w:t>
      </w:r>
      <w:r w:rsidRPr="000F4ADC">
        <w:rPr>
          <w:rFonts w:ascii="Arial" w:hAnsi="Arial" w:cs="Arial"/>
          <w:sz w:val="20"/>
          <w:szCs w:val="20"/>
          <w:highlight w:val="yellow"/>
        </w:rPr>
        <w:t xml:space="preserve">will call all those </w:t>
      </w:r>
      <w:proofErr w:type="gramStart"/>
      <w:r w:rsidR="006324E2" w:rsidRPr="000F4ADC">
        <w:rPr>
          <w:rFonts w:ascii="Arial" w:hAnsi="Arial" w:cs="Arial"/>
          <w:sz w:val="20"/>
          <w:szCs w:val="20"/>
          <w:highlight w:val="yellow"/>
        </w:rPr>
        <w:t>parent</w:t>
      </w:r>
      <w:proofErr w:type="gramEnd"/>
      <w:r w:rsidR="006324E2" w:rsidRPr="000F4ADC">
        <w:rPr>
          <w:rFonts w:ascii="Arial" w:hAnsi="Arial" w:cs="Arial"/>
          <w:sz w:val="20"/>
          <w:szCs w:val="20"/>
          <w:highlight w:val="yellow"/>
        </w:rPr>
        <w:t xml:space="preserve"> or guardian</w:t>
      </w:r>
      <w:r w:rsidRPr="000F4ADC">
        <w:rPr>
          <w:rFonts w:ascii="Arial" w:hAnsi="Arial" w:cs="Arial"/>
          <w:sz w:val="20"/>
          <w:szCs w:val="20"/>
          <w:highlight w:val="yellow"/>
        </w:rPr>
        <w:t xml:space="preserve">s who have not yet picked up their child(ren).  If the </w:t>
      </w:r>
      <w:r w:rsidR="006324E2" w:rsidRPr="000F4ADC">
        <w:rPr>
          <w:rFonts w:ascii="Arial" w:hAnsi="Arial" w:cs="Arial"/>
          <w:sz w:val="20"/>
          <w:szCs w:val="20"/>
          <w:highlight w:val="yellow"/>
        </w:rPr>
        <w:t>parent or guardian</w:t>
      </w:r>
      <w:r w:rsidRPr="000F4ADC">
        <w:rPr>
          <w:rFonts w:ascii="Arial" w:hAnsi="Arial" w:cs="Arial"/>
          <w:sz w:val="20"/>
          <w:szCs w:val="20"/>
          <w:highlight w:val="yellow"/>
        </w:rPr>
        <w:t xml:space="preserve"> cannot be reached, the </w:t>
      </w:r>
      <w:r w:rsidR="006324E2" w:rsidRPr="000F4ADC">
        <w:rPr>
          <w:rFonts w:ascii="Arial" w:hAnsi="Arial" w:cs="Arial"/>
          <w:sz w:val="20"/>
          <w:szCs w:val="20"/>
          <w:highlight w:val="yellow"/>
        </w:rPr>
        <w:t>child</w:t>
      </w:r>
      <w:r w:rsidR="00A7063E">
        <w:rPr>
          <w:rFonts w:ascii="Arial" w:hAnsi="Arial" w:cs="Arial"/>
          <w:sz w:val="20"/>
          <w:szCs w:val="20"/>
          <w:highlight w:val="yellow"/>
        </w:rPr>
        <w:t>(</w:t>
      </w:r>
      <w:r w:rsidR="006324E2" w:rsidRPr="000F4ADC">
        <w:rPr>
          <w:rFonts w:ascii="Arial" w:hAnsi="Arial" w:cs="Arial"/>
          <w:sz w:val="20"/>
          <w:szCs w:val="20"/>
          <w:highlight w:val="yellow"/>
        </w:rPr>
        <w:t>ren</w:t>
      </w:r>
      <w:r w:rsidR="00A7063E">
        <w:rPr>
          <w:rFonts w:ascii="Arial" w:hAnsi="Arial" w:cs="Arial"/>
          <w:sz w:val="20"/>
          <w:szCs w:val="20"/>
          <w:highlight w:val="yellow"/>
        </w:rPr>
        <w:t>)</w:t>
      </w:r>
      <w:r w:rsidRPr="000F4ADC">
        <w:rPr>
          <w:rFonts w:ascii="Arial" w:hAnsi="Arial" w:cs="Arial"/>
          <w:sz w:val="20"/>
          <w:szCs w:val="20"/>
          <w:highlight w:val="yellow"/>
        </w:rPr>
        <w:t xml:space="preserve"> will be transported to his or her home by school district personnel.</w:t>
      </w:r>
      <w:r w:rsidR="00A7063E">
        <w:rPr>
          <w:rFonts w:ascii="Arial" w:hAnsi="Arial" w:cs="Arial"/>
          <w:sz w:val="20"/>
          <w:szCs w:val="20"/>
          <w:highlight w:val="yellow"/>
        </w:rPr>
        <w:t xml:space="preserve"> OR DO WE CALL SOCIAL SERVICES and LAW ENFORCEMENT?</w:t>
      </w:r>
      <w:r w:rsidR="00280C2A">
        <w:rPr>
          <w:rFonts w:ascii="Arial" w:hAnsi="Arial" w:cs="Arial"/>
          <w:sz w:val="20"/>
          <w:szCs w:val="20"/>
          <w:highlight w:val="yellow"/>
        </w:rPr>
        <w:t xml:space="preserve">  </w:t>
      </w:r>
    </w:p>
    <w:p w14:paraId="0E7A32EF" w14:textId="77777777" w:rsidR="005F33F2" w:rsidRPr="00685271" w:rsidRDefault="005F33F2" w:rsidP="00190F11">
      <w:pPr>
        <w:spacing w:before="120" w:after="120"/>
        <w:ind w:left="720"/>
        <w:rPr>
          <w:rFonts w:ascii="Arial" w:hAnsi="Arial" w:cs="Arial"/>
          <w:b/>
          <w:sz w:val="20"/>
          <w:szCs w:val="20"/>
        </w:rPr>
      </w:pPr>
      <w:r w:rsidRPr="00685271">
        <w:rPr>
          <w:rFonts w:ascii="Arial" w:hAnsi="Arial" w:cs="Arial"/>
          <w:b/>
          <w:sz w:val="20"/>
          <w:szCs w:val="20"/>
        </w:rPr>
        <w:t>Traffic Control</w:t>
      </w:r>
    </w:p>
    <w:p w14:paraId="0100B379" w14:textId="77777777" w:rsidR="00763F2D" w:rsidRPr="00EC302A" w:rsidRDefault="005F33F2" w:rsidP="00190F11">
      <w:pPr>
        <w:numPr>
          <w:ilvl w:val="0"/>
          <w:numId w:val="47"/>
        </w:numPr>
        <w:spacing w:before="120" w:after="120"/>
        <w:rPr>
          <w:rFonts w:ascii="Arial" w:hAnsi="Arial" w:cs="Arial"/>
          <w:sz w:val="20"/>
          <w:szCs w:val="20"/>
        </w:rPr>
      </w:pPr>
      <w:r w:rsidRPr="00EC302A">
        <w:rPr>
          <w:rFonts w:ascii="Arial" w:hAnsi="Arial" w:cs="Arial"/>
          <w:sz w:val="20"/>
          <w:szCs w:val="20"/>
        </w:rPr>
        <w:t xml:space="preserve">Traffic will be controlled by </w:t>
      </w:r>
      <w:r w:rsidR="0025727E">
        <w:rPr>
          <w:rFonts w:ascii="Arial" w:hAnsi="Arial" w:cs="Arial"/>
          <w:sz w:val="20"/>
          <w:szCs w:val="20"/>
        </w:rPr>
        <w:t>school</w:t>
      </w:r>
      <w:r w:rsidR="00941C43">
        <w:rPr>
          <w:rFonts w:ascii="Arial" w:hAnsi="Arial" w:cs="Arial"/>
          <w:sz w:val="20"/>
          <w:szCs w:val="20"/>
        </w:rPr>
        <w:t>-based law enforcement, local law enforcement, or a</w:t>
      </w:r>
      <w:r w:rsidR="00F11841">
        <w:rPr>
          <w:rFonts w:ascii="Arial" w:hAnsi="Arial" w:cs="Arial"/>
          <w:sz w:val="20"/>
          <w:szCs w:val="20"/>
        </w:rPr>
        <w:t xml:space="preserve"> </w:t>
      </w:r>
      <w:r w:rsidR="00941C43">
        <w:rPr>
          <w:rFonts w:ascii="Arial" w:hAnsi="Arial" w:cs="Arial"/>
          <w:sz w:val="20"/>
          <w:szCs w:val="20"/>
        </w:rPr>
        <w:t>trained staff member</w:t>
      </w:r>
      <w:r w:rsidRPr="00EC302A">
        <w:rPr>
          <w:rFonts w:ascii="Arial" w:hAnsi="Arial" w:cs="Arial"/>
          <w:sz w:val="20"/>
          <w:szCs w:val="20"/>
        </w:rPr>
        <w:t>.</w:t>
      </w:r>
    </w:p>
    <w:p w14:paraId="12F1E8B9" w14:textId="77777777" w:rsidR="00763F2D" w:rsidRPr="00EC302A" w:rsidRDefault="005F33F2" w:rsidP="00190F11">
      <w:pPr>
        <w:numPr>
          <w:ilvl w:val="0"/>
          <w:numId w:val="47"/>
        </w:numPr>
        <w:spacing w:before="120" w:after="120"/>
        <w:rPr>
          <w:rFonts w:ascii="Arial" w:hAnsi="Arial" w:cs="Arial"/>
          <w:sz w:val="20"/>
          <w:szCs w:val="20"/>
        </w:rPr>
      </w:pPr>
      <w:proofErr w:type="gramStart"/>
      <w:r w:rsidRPr="00EC302A">
        <w:rPr>
          <w:rFonts w:ascii="Arial" w:hAnsi="Arial" w:cs="Arial"/>
          <w:sz w:val="20"/>
          <w:szCs w:val="20"/>
        </w:rPr>
        <w:t>If at all possible</w:t>
      </w:r>
      <w:proofErr w:type="gramEnd"/>
      <w:r w:rsidRPr="00EC302A">
        <w:rPr>
          <w:rFonts w:ascii="Arial" w:hAnsi="Arial" w:cs="Arial"/>
          <w:sz w:val="20"/>
          <w:szCs w:val="20"/>
        </w:rPr>
        <w:t>, two-way traffic will be maintained on all routes to allow continue</w:t>
      </w:r>
      <w:r w:rsidR="00763F2D" w:rsidRPr="00EC302A">
        <w:rPr>
          <w:rFonts w:ascii="Arial" w:hAnsi="Arial" w:cs="Arial"/>
          <w:sz w:val="20"/>
          <w:szCs w:val="20"/>
        </w:rPr>
        <w:t>d access for emergency vehicles.</w:t>
      </w:r>
    </w:p>
    <w:p w14:paraId="6579CAC9" w14:textId="77777777" w:rsidR="00763F2D" w:rsidRPr="00EC302A" w:rsidRDefault="005F33F2" w:rsidP="00190F11">
      <w:pPr>
        <w:numPr>
          <w:ilvl w:val="0"/>
          <w:numId w:val="47"/>
        </w:numPr>
        <w:spacing w:before="120" w:after="120"/>
        <w:rPr>
          <w:rFonts w:ascii="Arial" w:hAnsi="Arial" w:cs="Arial"/>
          <w:sz w:val="20"/>
          <w:szCs w:val="20"/>
        </w:rPr>
      </w:pPr>
      <w:r w:rsidRPr="00EC302A">
        <w:rPr>
          <w:rFonts w:ascii="Arial" w:hAnsi="Arial" w:cs="Arial"/>
          <w:sz w:val="20"/>
          <w:szCs w:val="20"/>
        </w:rPr>
        <w:t>Where time permits, traffic control devices, such as signs and barricades</w:t>
      </w:r>
      <w:r w:rsidR="00E822A5">
        <w:rPr>
          <w:rFonts w:ascii="Arial" w:hAnsi="Arial" w:cs="Arial"/>
          <w:sz w:val="20"/>
          <w:szCs w:val="20"/>
        </w:rPr>
        <w:t xml:space="preserve"> should be used.</w:t>
      </w:r>
    </w:p>
    <w:p w14:paraId="0C65749A" w14:textId="77777777" w:rsidR="005F33F2" w:rsidRPr="00EC302A" w:rsidRDefault="005F33F2" w:rsidP="00190F11">
      <w:pPr>
        <w:numPr>
          <w:ilvl w:val="0"/>
          <w:numId w:val="47"/>
        </w:numPr>
        <w:spacing w:before="120" w:after="120"/>
        <w:rPr>
          <w:rFonts w:ascii="Arial" w:hAnsi="Arial" w:cs="Arial"/>
          <w:sz w:val="20"/>
          <w:szCs w:val="20"/>
        </w:rPr>
      </w:pPr>
      <w:r w:rsidRPr="00EC302A">
        <w:rPr>
          <w:rFonts w:ascii="Arial" w:hAnsi="Arial" w:cs="Arial"/>
          <w:sz w:val="20"/>
          <w:szCs w:val="20"/>
        </w:rPr>
        <w:t xml:space="preserve">Law enforcement will request wrecker services needed to clear disabled vehicles from traffic routes. </w:t>
      </w:r>
    </w:p>
    <w:p w14:paraId="2B36DF36" w14:textId="77777777" w:rsidR="00763F2D" w:rsidRPr="00685271" w:rsidRDefault="005F33F2" w:rsidP="00D13AAD">
      <w:pPr>
        <w:numPr>
          <w:ilvl w:val="1"/>
          <w:numId w:val="1"/>
        </w:numPr>
        <w:tabs>
          <w:tab w:val="clear" w:pos="1080"/>
          <w:tab w:val="num" w:pos="720"/>
        </w:tabs>
        <w:spacing w:before="120" w:after="120"/>
        <w:ind w:left="720"/>
        <w:rPr>
          <w:rFonts w:ascii="Arial" w:hAnsi="Arial" w:cs="Arial"/>
          <w:b/>
          <w:sz w:val="20"/>
          <w:szCs w:val="20"/>
        </w:rPr>
      </w:pPr>
      <w:r w:rsidRPr="00685271">
        <w:rPr>
          <w:rFonts w:ascii="Arial" w:hAnsi="Arial" w:cs="Arial"/>
          <w:b/>
          <w:sz w:val="20"/>
          <w:szCs w:val="20"/>
        </w:rPr>
        <w:t>Access Control &amp; Security</w:t>
      </w:r>
    </w:p>
    <w:p w14:paraId="731DD4FC" w14:textId="77777777" w:rsidR="00093547" w:rsidRDefault="005F33F2" w:rsidP="00D13AAD">
      <w:pPr>
        <w:numPr>
          <w:ilvl w:val="2"/>
          <w:numId w:val="1"/>
        </w:numPr>
        <w:tabs>
          <w:tab w:val="clear" w:pos="1980"/>
          <w:tab w:val="num" w:pos="1080"/>
        </w:tabs>
        <w:spacing w:before="120" w:after="120"/>
        <w:ind w:left="1080"/>
        <w:rPr>
          <w:rFonts w:ascii="Arial" w:hAnsi="Arial" w:cs="Arial"/>
          <w:sz w:val="20"/>
          <w:szCs w:val="20"/>
        </w:rPr>
      </w:pPr>
      <w:r w:rsidRPr="00EC302A">
        <w:rPr>
          <w:rFonts w:ascii="Arial" w:hAnsi="Arial" w:cs="Arial"/>
          <w:sz w:val="20"/>
          <w:szCs w:val="20"/>
        </w:rPr>
        <w:t xml:space="preserve">During reunification, the security of the holding area is extremely important. </w:t>
      </w:r>
    </w:p>
    <w:p w14:paraId="5A80B47E" w14:textId="77777777" w:rsidR="004A2F8B" w:rsidRPr="00EC302A" w:rsidRDefault="005F33F2" w:rsidP="00D13AAD">
      <w:pPr>
        <w:numPr>
          <w:ilvl w:val="2"/>
          <w:numId w:val="1"/>
        </w:numPr>
        <w:tabs>
          <w:tab w:val="clear" w:pos="1980"/>
          <w:tab w:val="num" w:pos="1080"/>
        </w:tabs>
        <w:spacing w:before="120" w:after="120"/>
        <w:ind w:left="1080"/>
        <w:rPr>
          <w:rFonts w:ascii="Arial" w:hAnsi="Arial" w:cs="Arial"/>
          <w:sz w:val="20"/>
          <w:szCs w:val="20"/>
        </w:rPr>
      </w:pPr>
      <w:r w:rsidRPr="00EC302A">
        <w:rPr>
          <w:rFonts w:ascii="Arial" w:hAnsi="Arial" w:cs="Arial"/>
          <w:sz w:val="20"/>
          <w:szCs w:val="20"/>
        </w:rPr>
        <w:t xml:space="preserve">Staff and </w:t>
      </w:r>
      <w:proofErr w:type="gramStart"/>
      <w:r w:rsidR="006324E2">
        <w:rPr>
          <w:rFonts w:ascii="Arial" w:hAnsi="Arial" w:cs="Arial"/>
          <w:sz w:val="20"/>
          <w:szCs w:val="20"/>
        </w:rPr>
        <w:t>child</w:t>
      </w:r>
      <w:proofErr w:type="gramEnd"/>
      <w:r w:rsidR="003932A4">
        <w:rPr>
          <w:rFonts w:ascii="Arial" w:hAnsi="Arial" w:cs="Arial"/>
          <w:sz w:val="20"/>
          <w:szCs w:val="20"/>
        </w:rPr>
        <w:t>(</w:t>
      </w:r>
      <w:r w:rsidR="006324E2">
        <w:rPr>
          <w:rFonts w:ascii="Arial" w:hAnsi="Arial" w:cs="Arial"/>
          <w:sz w:val="20"/>
          <w:szCs w:val="20"/>
        </w:rPr>
        <w:t>ren</w:t>
      </w:r>
      <w:r w:rsidR="003932A4">
        <w:rPr>
          <w:rFonts w:ascii="Arial" w:hAnsi="Arial" w:cs="Arial"/>
          <w:sz w:val="20"/>
          <w:szCs w:val="20"/>
        </w:rPr>
        <w:t>)</w:t>
      </w:r>
      <w:r w:rsidRPr="00EC302A">
        <w:rPr>
          <w:rFonts w:ascii="Arial" w:hAnsi="Arial" w:cs="Arial"/>
          <w:sz w:val="20"/>
          <w:szCs w:val="20"/>
        </w:rPr>
        <w:t xml:space="preserve"> </w:t>
      </w:r>
      <w:r w:rsidR="00405C4A">
        <w:rPr>
          <w:rFonts w:ascii="Arial" w:hAnsi="Arial" w:cs="Arial"/>
          <w:sz w:val="20"/>
          <w:szCs w:val="20"/>
        </w:rPr>
        <w:t>shall</w:t>
      </w:r>
      <w:r w:rsidRPr="00EC302A">
        <w:rPr>
          <w:rFonts w:ascii="Arial" w:hAnsi="Arial" w:cs="Arial"/>
          <w:sz w:val="20"/>
          <w:szCs w:val="20"/>
        </w:rPr>
        <w:t xml:space="preserve"> be removed from </w:t>
      </w:r>
      <w:proofErr w:type="gramStart"/>
      <w:r w:rsidRPr="00EC302A">
        <w:rPr>
          <w:rFonts w:ascii="Arial" w:hAnsi="Arial" w:cs="Arial"/>
          <w:sz w:val="20"/>
          <w:szCs w:val="20"/>
        </w:rPr>
        <w:t>any and all</w:t>
      </w:r>
      <w:proofErr w:type="gramEnd"/>
      <w:r w:rsidRPr="00EC302A">
        <w:rPr>
          <w:rFonts w:ascii="Arial" w:hAnsi="Arial" w:cs="Arial"/>
          <w:sz w:val="20"/>
          <w:szCs w:val="20"/>
        </w:rPr>
        <w:t xml:space="preserve"> </w:t>
      </w:r>
      <w:r w:rsidRPr="00405C4A">
        <w:rPr>
          <w:rFonts w:ascii="Arial" w:hAnsi="Arial" w:cs="Arial"/>
          <w:sz w:val="20"/>
          <w:szCs w:val="20"/>
        </w:rPr>
        <w:t xml:space="preserve">danger. </w:t>
      </w:r>
      <w:r w:rsidR="00405C4A" w:rsidRPr="00405C4A">
        <w:rPr>
          <w:rFonts w:ascii="Arial" w:hAnsi="Arial" w:cs="Arial"/>
          <w:sz w:val="20"/>
          <w:szCs w:val="20"/>
        </w:rPr>
        <w:t xml:space="preserve">The Reunification Team, </w:t>
      </w:r>
      <w:r w:rsidR="003932A4">
        <w:rPr>
          <w:rFonts w:ascii="Arial" w:hAnsi="Arial" w:cs="Arial"/>
          <w:sz w:val="20"/>
          <w:szCs w:val="20"/>
        </w:rPr>
        <w:t>s</w:t>
      </w:r>
      <w:r w:rsidRPr="00405C4A">
        <w:rPr>
          <w:rFonts w:ascii="Arial" w:hAnsi="Arial" w:cs="Arial"/>
          <w:sz w:val="20"/>
          <w:szCs w:val="20"/>
        </w:rPr>
        <w:t>c</w:t>
      </w:r>
      <w:r w:rsidR="00405C4A" w:rsidRPr="00405C4A">
        <w:rPr>
          <w:rFonts w:ascii="Arial" w:hAnsi="Arial" w:cs="Arial"/>
          <w:sz w:val="20"/>
          <w:szCs w:val="20"/>
        </w:rPr>
        <w:t>hool-based Law enforcement, or local law enforcement</w:t>
      </w:r>
      <w:r w:rsidRPr="00405C4A">
        <w:rPr>
          <w:rFonts w:ascii="Arial" w:hAnsi="Arial" w:cs="Arial"/>
          <w:sz w:val="20"/>
          <w:szCs w:val="20"/>
        </w:rPr>
        <w:t xml:space="preserve"> should establish access control points to limit entry into holding areas.</w:t>
      </w:r>
    </w:p>
    <w:p w14:paraId="169923D0" w14:textId="77777777" w:rsidR="004A2F8B" w:rsidRPr="00685271" w:rsidRDefault="004A2F8B"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Organization &amp; Assignment of Responsibilities</w:t>
      </w:r>
    </w:p>
    <w:p w14:paraId="0BFF9478" w14:textId="77777777" w:rsidR="007B328C" w:rsidRPr="00685271" w:rsidRDefault="004A2F8B" w:rsidP="00D33FDD">
      <w:pPr>
        <w:numPr>
          <w:ilvl w:val="1"/>
          <w:numId w:val="1"/>
        </w:numPr>
        <w:tabs>
          <w:tab w:val="clear" w:pos="1080"/>
          <w:tab w:val="num" w:pos="720"/>
        </w:tabs>
        <w:spacing w:before="120" w:after="120"/>
        <w:ind w:left="720"/>
        <w:rPr>
          <w:rFonts w:ascii="Arial" w:hAnsi="Arial" w:cs="Arial"/>
          <w:b/>
          <w:sz w:val="20"/>
          <w:szCs w:val="20"/>
        </w:rPr>
      </w:pPr>
      <w:r w:rsidRPr="00685271">
        <w:rPr>
          <w:rFonts w:ascii="Arial" w:hAnsi="Arial" w:cs="Arial"/>
          <w:b/>
          <w:sz w:val="20"/>
          <w:szCs w:val="20"/>
        </w:rPr>
        <w:t>General</w:t>
      </w:r>
    </w:p>
    <w:p w14:paraId="66EF7205" w14:textId="77777777" w:rsidR="001A38E6" w:rsidRPr="00EC302A" w:rsidRDefault="001A38E6" w:rsidP="00D33FDD">
      <w:pPr>
        <w:numPr>
          <w:ilvl w:val="2"/>
          <w:numId w:val="1"/>
        </w:numPr>
        <w:tabs>
          <w:tab w:val="clear" w:pos="1980"/>
          <w:tab w:val="num" w:pos="1080"/>
        </w:tabs>
        <w:spacing w:before="120" w:after="120"/>
        <w:ind w:left="1080"/>
        <w:rPr>
          <w:rFonts w:ascii="Arial" w:hAnsi="Arial" w:cs="Arial"/>
          <w:sz w:val="20"/>
          <w:szCs w:val="20"/>
          <w:u w:val="single"/>
        </w:rPr>
      </w:pPr>
      <w:r w:rsidRPr="00EC302A">
        <w:rPr>
          <w:rFonts w:ascii="Arial" w:hAnsi="Arial" w:cs="Arial"/>
          <w:sz w:val="20"/>
          <w:szCs w:val="20"/>
        </w:rPr>
        <w:t>Incident Command System (ICS) – Emergency Operating Center (EOC) Interface</w:t>
      </w:r>
    </w:p>
    <w:p w14:paraId="0AF60D06" w14:textId="12AD7F1E" w:rsidR="007B328C" w:rsidRPr="00D33FDD" w:rsidRDefault="003932A4" w:rsidP="00D33FDD">
      <w:pPr>
        <w:numPr>
          <w:ilvl w:val="3"/>
          <w:numId w:val="1"/>
        </w:numPr>
        <w:tabs>
          <w:tab w:val="clear" w:pos="2520"/>
          <w:tab w:val="num" w:pos="1440"/>
        </w:tabs>
        <w:spacing w:before="120" w:after="120"/>
        <w:ind w:left="1440"/>
        <w:rPr>
          <w:rFonts w:ascii="Arial" w:hAnsi="Arial" w:cs="Arial"/>
          <w:sz w:val="20"/>
          <w:szCs w:val="20"/>
        </w:rPr>
      </w:pPr>
      <w:r>
        <w:rPr>
          <w:rFonts w:ascii="Arial" w:hAnsi="Arial" w:cs="Arial"/>
          <w:sz w:val="20"/>
          <w:szCs w:val="20"/>
        </w:rPr>
        <w:t>T</w:t>
      </w:r>
      <w:r w:rsidR="001A38E6" w:rsidRPr="00EC302A">
        <w:rPr>
          <w:rFonts w:ascii="Arial" w:hAnsi="Arial" w:cs="Arial"/>
          <w:sz w:val="20"/>
          <w:szCs w:val="20"/>
        </w:rPr>
        <w:t xml:space="preserve">he </w:t>
      </w:r>
      <w:r>
        <w:rPr>
          <w:rFonts w:ascii="Arial" w:hAnsi="Arial" w:cs="Arial"/>
          <w:sz w:val="20"/>
          <w:szCs w:val="20"/>
        </w:rPr>
        <w:t>Program Director</w:t>
      </w:r>
      <w:r w:rsidR="008B3DBB">
        <w:rPr>
          <w:rFonts w:ascii="Arial" w:hAnsi="Arial" w:cs="Arial"/>
          <w:sz w:val="20"/>
          <w:szCs w:val="20"/>
        </w:rPr>
        <w:t xml:space="preserve"> or trained supervision staff</w:t>
      </w:r>
      <w:r>
        <w:rPr>
          <w:rFonts w:ascii="Arial" w:hAnsi="Arial" w:cs="Arial"/>
          <w:sz w:val="20"/>
          <w:szCs w:val="20"/>
        </w:rPr>
        <w:t xml:space="preserve"> w</w:t>
      </w:r>
      <w:r w:rsidR="001A38E6" w:rsidRPr="00EC302A">
        <w:rPr>
          <w:rFonts w:ascii="Arial" w:hAnsi="Arial" w:cs="Arial"/>
          <w:sz w:val="20"/>
          <w:szCs w:val="20"/>
        </w:rPr>
        <w:t xml:space="preserve">ill normally determine the need for, organize, and activate the reunification team.   </w:t>
      </w:r>
    </w:p>
    <w:p w14:paraId="1C5E658A" w14:textId="77777777" w:rsidR="004A2F8B" w:rsidRPr="00EC302A" w:rsidRDefault="003932A4" w:rsidP="00D33FDD">
      <w:pPr>
        <w:numPr>
          <w:ilvl w:val="3"/>
          <w:numId w:val="1"/>
        </w:numPr>
        <w:tabs>
          <w:tab w:val="clear" w:pos="2520"/>
          <w:tab w:val="num" w:pos="1440"/>
        </w:tabs>
        <w:spacing w:before="120" w:after="120"/>
        <w:ind w:left="1440"/>
        <w:rPr>
          <w:rFonts w:ascii="Arial" w:hAnsi="Arial" w:cs="Arial"/>
          <w:sz w:val="20"/>
          <w:szCs w:val="20"/>
          <w:u w:val="single"/>
        </w:rPr>
      </w:pPr>
      <w:r>
        <w:rPr>
          <w:rFonts w:ascii="Arial" w:hAnsi="Arial" w:cs="Arial"/>
          <w:sz w:val="20"/>
          <w:szCs w:val="20"/>
        </w:rPr>
        <w:t>If the Incident Command system is activated</w:t>
      </w:r>
      <w:r w:rsidR="007671B2">
        <w:rPr>
          <w:rFonts w:ascii="Arial" w:hAnsi="Arial" w:cs="Arial"/>
          <w:sz w:val="20"/>
          <w:szCs w:val="20"/>
        </w:rPr>
        <w:t xml:space="preserve">, the Program Director will interface with the Incident Commander (IC) to ensure both </w:t>
      </w:r>
      <w:proofErr w:type="gramStart"/>
      <w:r w:rsidR="007671B2">
        <w:rPr>
          <w:rFonts w:ascii="Arial" w:hAnsi="Arial" w:cs="Arial"/>
          <w:sz w:val="20"/>
          <w:szCs w:val="20"/>
        </w:rPr>
        <w:t>entities</w:t>
      </w:r>
      <w:proofErr w:type="gramEnd"/>
      <w:r w:rsidR="007671B2">
        <w:rPr>
          <w:rFonts w:ascii="Arial" w:hAnsi="Arial" w:cs="Arial"/>
          <w:sz w:val="20"/>
          <w:szCs w:val="20"/>
        </w:rPr>
        <w:t xml:space="preserve"> requirements are </w:t>
      </w:r>
      <w:proofErr w:type="gramStart"/>
      <w:r w:rsidR="007671B2">
        <w:rPr>
          <w:rFonts w:ascii="Arial" w:hAnsi="Arial" w:cs="Arial"/>
          <w:sz w:val="20"/>
          <w:szCs w:val="20"/>
        </w:rPr>
        <w:t>being met</w:t>
      </w:r>
      <w:proofErr w:type="gramEnd"/>
      <w:r w:rsidR="007671B2">
        <w:rPr>
          <w:rFonts w:ascii="Arial" w:hAnsi="Arial" w:cs="Arial"/>
          <w:sz w:val="20"/>
          <w:szCs w:val="20"/>
        </w:rPr>
        <w:t>.</w:t>
      </w:r>
    </w:p>
    <w:p w14:paraId="6C6A281C" w14:textId="77777777" w:rsidR="004A2F8B" w:rsidRPr="00685271" w:rsidRDefault="004A2F8B" w:rsidP="00D33FDD">
      <w:pPr>
        <w:numPr>
          <w:ilvl w:val="1"/>
          <w:numId w:val="1"/>
        </w:numPr>
        <w:tabs>
          <w:tab w:val="clear" w:pos="1080"/>
          <w:tab w:val="num" w:pos="720"/>
        </w:tabs>
        <w:spacing w:before="120" w:after="120"/>
        <w:ind w:left="720"/>
        <w:rPr>
          <w:rFonts w:ascii="Arial" w:hAnsi="Arial" w:cs="Arial"/>
          <w:b/>
          <w:sz w:val="20"/>
          <w:szCs w:val="20"/>
        </w:rPr>
      </w:pPr>
      <w:r w:rsidRPr="00685271">
        <w:rPr>
          <w:rFonts w:ascii="Arial" w:hAnsi="Arial" w:cs="Arial"/>
          <w:b/>
          <w:sz w:val="20"/>
          <w:szCs w:val="20"/>
        </w:rPr>
        <w:t>Task Assignment</w:t>
      </w:r>
    </w:p>
    <w:p w14:paraId="3F91B73A" w14:textId="77777777" w:rsidR="004A2F8B" w:rsidRPr="00EC302A" w:rsidRDefault="007671B2" w:rsidP="00D33FDD">
      <w:pPr>
        <w:numPr>
          <w:ilvl w:val="2"/>
          <w:numId w:val="1"/>
        </w:numPr>
        <w:tabs>
          <w:tab w:val="clear" w:pos="1980"/>
          <w:tab w:val="num" w:pos="1080"/>
        </w:tabs>
        <w:spacing w:before="120" w:after="120"/>
        <w:ind w:left="1080"/>
        <w:rPr>
          <w:rFonts w:ascii="Arial" w:hAnsi="Arial" w:cs="Arial"/>
          <w:sz w:val="20"/>
          <w:szCs w:val="20"/>
        </w:rPr>
      </w:pPr>
      <w:r w:rsidRPr="00685271">
        <w:rPr>
          <w:rFonts w:ascii="Arial" w:hAnsi="Arial" w:cs="Arial"/>
          <w:sz w:val="20"/>
          <w:szCs w:val="20"/>
          <w:u w:val="single"/>
        </w:rPr>
        <w:t>Program D</w:t>
      </w:r>
      <w:r>
        <w:rPr>
          <w:rFonts w:ascii="Arial" w:hAnsi="Arial" w:cs="Arial"/>
          <w:sz w:val="20"/>
          <w:szCs w:val="20"/>
          <w:u w:val="single"/>
        </w:rPr>
        <w:t xml:space="preserve">irector </w:t>
      </w:r>
      <w:r w:rsidR="004A2F8B" w:rsidRPr="00EC302A">
        <w:rPr>
          <w:rFonts w:ascii="Arial" w:hAnsi="Arial" w:cs="Arial"/>
          <w:sz w:val="20"/>
          <w:szCs w:val="20"/>
          <w:u w:val="single"/>
        </w:rPr>
        <w:t xml:space="preserve">or </w:t>
      </w:r>
      <w:proofErr w:type="gramStart"/>
      <w:r w:rsidR="004A2F8B" w:rsidRPr="00EC302A">
        <w:rPr>
          <w:rFonts w:ascii="Arial" w:hAnsi="Arial" w:cs="Arial"/>
          <w:sz w:val="20"/>
          <w:szCs w:val="20"/>
          <w:u w:val="single"/>
        </w:rPr>
        <w:t>designee</w:t>
      </w:r>
      <w:proofErr w:type="gramEnd"/>
      <w:r w:rsidR="004A2F8B" w:rsidRPr="00EC302A">
        <w:rPr>
          <w:rFonts w:ascii="Arial" w:hAnsi="Arial" w:cs="Arial"/>
          <w:sz w:val="20"/>
          <w:szCs w:val="20"/>
        </w:rPr>
        <w:t>:</w:t>
      </w:r>
    </w:p>
    <w:p w14:paraId="542F0C0D" w14:textId="77777777" w:rsidR="007B328C" w:rsidRPr="00EC302A" w:rsidRDefault="007671B2" w:rsidP="00D33FDD">
      <w:pPr>
        <w:numPr>
          <w:ilvl w:val="3"/>
          <w:numId w:val="1"/>
        </w:numPr>
        <w:tabs>
          <w:tab w:val="clear" w:pos="2520"/>
          <w:tab w:val="num" w:pos="1440"/>
        </w:tabs>
        <w:spacing w:before="120" w:after="120"/>
        <w:ind w:left="1440"/>
        <w:rPr>
          <w:rFonts w:ascii="Arial" w:hAnsi="Arial" w:cs="Arial"/>
          <w:sz w:val="20"/>
          <w:szCs w:val="20"/>
        </w:rPr>
      </w:pPr>
      <w:r>
        <w:rPr>
          <w:rFonts w:ascii="Arial" w:hAnsi="Arial" w:cs="Arial"/>
          <w:sz w:val="20"/>
          <w:szCs w:val="20"/>
        </w:rPr>
        <w:t xml:space="preserve">Work with URM for </w:t>
      </w:r>
      <w:r w:rsidR="007B328C" w:rsidRPr="00EC302A">
        <w:rPr>
          <w:rFonts w:ascii="Arial" w:hAnsi="Arial" w:cs="Arial"/>
          <w:sz w:val="20"/>
          <w:szCs w:val="20"/>
        </w:rPr>
        <w:t>release of warnings, instructions, and other emergency public information relating to reunification</w:t>
      </w:r>
    </w:p>
    <w:p w14:paraId="2BEE42B7" w14:textId="77777777" w:rsidR="007B328C" w:rsidRDefault="007671B2" w:rsidP="00D33FDD">
      <w:pPr>
        <w:numPr>
          <w:ilvl w:val="3"/>
          <w:numId w:val="1"/>
        </w:numPr>
        <w:tabs>
          <w:tab w:val="clear" w:pos="2520"/>
          <w:tab w:val="num" w:pos="1440"/>
        </w:tabs>
        <w:spacing w:before="120" w:after="120"/>
        <w:ind w:left="1440"/>
        <w:rPr>
          <w:rFonts w:ascii="Arial" w:hAnsi="Arial" w:cs="Arial"/>
          <w:sz w:val="20"/>
          <w:szCs w:val="20"/>
        </w:rPr>
      </w:pPr>
      <w:r>
        <w:rPr>
          <w:rFonts w:ascii="Arial" w:hAnsi="Arial" w:cs="Arial"/>
          <w:sz w:val="20"/>
          <w:szCs w:val="20"/>
        </w:rPr>
        <w:t>Ensure staff members are trained and familiar with the reunification process</w:t>
      </w:r>
    </w:p>
    <w:p w14:paraId="6E8220D9" w14:textId="77777777" w:rsidR="007671B2" w:rsidRDefault="007671B2" w:rsidP="00D33FDD">
      <w:pPr>
        <w:numPr>
          <w:ilvl w:val="3"/>
          <w:numId w:val="1"/>
        </w:numPr>
        <w:tabs>
          <w:tab w:val="clear" w:pos="2520"/>
          <w:tab w:val="num" w:pos="1440"/>
        </w:tabs>
        <w:spacing w:before="120" w:after="120"/>
        <w:ind w:left="1440"/>
        <w:rPr>
          <w:rFonts w:ascii="Arial" w:hAnsi="Arial" w:cs="Arial"/>
          <w:sz w:val="20"/>
          <w:szCs w:val="20"/>
        </w:rPr>
      </w:pPr>
      <w:r>
        <w:rPr>
          <w:rFonts w:ascii="Arial" w:hAnsi="Arial" w:cs="Arial"/>
          <w:sz w:val="20"/>
          <w:szCs w:val="20"/>
        </w:rPr>
        <w:t>Ensure the appropriate resources are available for implementation of the reunification process</w:t>
      </w:r>
    </w:p>
    <w:p w14:paraId="1E4A228B" w14:textId="1D1BE32C" w:rsidR="00AF6669" w:rsidRPr="00EC302A" w:rsidRDefault="00AF6669" w:rsidP="00D33FDD">
      <w:pPr>
        <w:numPr>
          <w:ilvl w:val="3"/>
          <w:numId w:val="1"/>
        </w:numPr>
        <w:tabs>
          <w:tab w:val="clear" w:pos="2520"/>
          <w:tab w:val="num" w:pos="1440"/>
        </w:tabs>
        <w:spacing w:before="120" w:after="120"/>
        <w:ind w:left="1440"/>
        <w:rPr>
          <w:rFonts w:ascii="Arial" w:hAnsi="Arial" w:cs="Arial"/>
          <w:sz w:val="20"/>
          <w:szCs w:val="20"/>
        </w:rPr>
      </w:pPr>
      <w:r>
        <w:rPr>
          <w:rFonts w:ascii="Arial" w:hAnsi="Arial" w:cs="Arial"/>
          <w:sz w:val="20"/>
          <w:szCs w:val="20"/>
        </w:rPr>
        <w:t>Train staff members to implement this plan</w:t>
      </w:r>
    </w:p>
    <w:p w14:paraId="113311C8" w14:textId="77777777" w:rsidR="007B328C" w:rsidRPr="00EC302A" w:rsidRDefault="007B328C" w:rsidP="00D33FDD">
      <w:pPr>
        <w:numPr>
          <w:ilvl w:val="2"/>
          <w:numId w:val="1"/>
        </w:numPr>
        <w:tabs>
          <w:tab w:val="clear" w:pos="1980"/>
          <w:tab w:val="num" w:pos="1080"/>
        </w:tabs>
        <w:spacing w:before="120" w:after="120"/>
        <w:ind w:left="1080"/>
        <w:rPr>
          <w:rFonts w:ascii="Arial" w:hAnsi="Arial" w:cs="Arial"/>
          <w:sz w:val="20"/>
          <w:szCs w:val="20"/>
        </w:rPr>
      </w:pPr>
      <w:r w:rsidRPr="00685271">
        <w:rPr>
          <w:rFonts w:ascii="Arial" w:hAnsi="Arial" w:cs="Arial"/>
          <w:sz w:val="20"/>
          <w:szCs w:val="20"/>
          <w:u w:val="single"/>
        </w:rPr>
        <w:t xml:space="preserve">Reunification </w:t>
      </w:r>
      <w:r w:rsidR="00AE0B23" w:rsidRPr="00685271">
        <w:rPr>
          <w:rFonts w:ascii="Arial" w:hAnsi="Arial" w:cs="Arial"/>
          <w:sz w:val="20"/>
          <w:szCs w:val="20"/>
          <w:u w:val="single"/>
        </w:rPr>
        <w:t>Control</w:t>
      </w:r>
      <w:r w:rsidR="00AE0B23">
        <w:rPr>
          <w:rFonts w:ascii="Arial" w:hAnsi="Arial" w:cs="Arial"/>
          <w:sz w:val="20"/>
          <w:szCs w:val="20"/>
          <w:u w:val="single"/>
        </w:rPr>
        <w:t xml:space="preserve"> </w:t>
      </w:r>
      <w:r w:rsidRPr="00EC302A">
        <w:rPr>
          <w:rFonts w:ascii="Arial" w:hAnsi="Arial" w:cs="Arial"/>
          <w:sz w:val="20"/>
          <w:szCs w:val="20"/>
          <w:u w:val="single"/>
        </w:rPr>
        <w:t>Team</w:t>
      </w:r>
      <w:r w:rsidRPr="00EC302A">
        <w:rPr>
          <w:rFonts w:ascii="Arial" w:hAnsi="Arial" w:cs="Arial"/>
          <w:sz w:val="20"/>
          <w:szCs w:val="20"/>
        </w:rPr>
        <w:t>:</w:t>
      </w:r>
    </w:p>
    <w:p w14:paraId="6F3DDD53" w14:textId="77777777" w:rsidR="007B328C" w:rsidRPr="00EC302A" w:rsidRDefault="007671B2" w:rsidP="00D33FDD">
      <w:pPr>
        <w:numPr>
          <w:ilvl w:val="3"/>
          <w:numId w:val="1"/>
        </w:numPr>
        <w:tabs>
          <w:tab w:val="clear" w:pos="2520"/>
          <w:tab w:val="num" w:pos="1440"/>
        </w:tabs>
        <w:spacing w:before="120" w:after="120"/>
        <w:ind w:left="1440"/>
        <w:rPr>
          <w:rFonts w:ascii="Arial" w:hAnsi="Arial" w:cs="Arial"/>
          <w:sz w:val="20"/>
          <w:szCs w:val="20"/>
        </w:rPr>
      </w:pPr>
      <w:r>
        <w:rPr>
          <w:rFonts w:ascii="Arial" w:hAnsi="Arial" w:cs="Arial"/>
          <w:sz w:val="20"/>
          <w:szCs w:val="20"/>
        </w:rPr>
        <w:t>Develop materials needed for pre-, during-, and post-reunification</w:t>
      </w:r>
    </w:p>
    <w:p w14:paraId="3360B7C8"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Staff the Holding and Release Areas.</w:t>
      </w:r>
    </w:p>
    <w:p w14:paraId="20774C99"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Coordinate staffing for the Notification </w:t>
      </w:r>
      <w:r w:rsidR="00287C6F">
        <w:rPr>
          <w:rFonts w:ascii="Arial" w:hAnsi="Arial" w:cs="Arial"/>
          <w:sz w:val="20"/>
          <w:szCs w:val="20"/>
        </w:rPr>
        <w:t>Area</w:t>
      </w:r>
      <w:r w:rsidR="00405C4A">
        <w:rPr>
          <w:rFonts w:ascii="Arial" w:hAnsi="Arial" w:cs="Arial"/>
          <w:sz w:val="20"/>
          <w:szCs w:val="20"/>
        </w:rPr>
        <w:t>.</w:t>
      </w:r>
    </w:p>
    <w:p w14:paraId="1BC2545D"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Follow all policies and procedures for reunification</w:t>
      </w:r>
      <w:r w:rsidR="009A0477" w:rsidRPr="00EC302A">
        <w:rPr>
          <w:rFonts w:ascii="Arial" w:hAnsi="Arial" w:cs="Arial"/>
          <w:sz w:val="20"/>
          <w:szCs w:val="20"/>
        </w:rPr>
        <w:t>.</w:t>
      </w:r>
    </w:p>
    <w:p w14:paraId="092B31E8"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S</w:t>
      </w:r>
      <w:r w:rsidR="009A0477" w:rsidRPr="00EC302A">
        <w:rPr>
          <w:rFonts w:ascii="Arial" w:hAnsi="Arial" w:cs="Arial"/>
          <w:sz w:val="20"/>
          <w:szCs w:val="20"/>
        </w:rPr>
        <w:t>upervise the reunification site.</w:t>
      </w:r>
    </w:p>
    <w:p w14:paraId="592634A5" w14:textId="77777777" w:rsidR="00AE0B23" w:rsidRPr="00AE0B23" w:rsidRDefault="00AE0B23" w:rsidP="00D33FDD">
      <w:pPr>
        <w:pStyle w:val="GMX-text"/>
        <w:numPr>
          <w:ilvl w:val="2"/>
          <w:numId w:val="40"/>
        </w:numPr>
        <w:tabs>
          <w:tab w:val="clear" w:pos="2160"/>
          <w:tab w:val="left" w:pos="1800"/>
        </w:tabs>
        <w:spacing w:before="120" w:after="120" w:line="240" w:lineRule="auto"/>
        <w:ind w:left="1800" w:hanging="270"/>
        <w:jc w:val="both"/>
        <w:rPr>
          <w:rFonts w:ascii="Arial" w:hAnsi="Arial" w:cs="Arial"/>
          <w:sz w:val="20"/>
        </w:rPr>
      </w:pPr>
      <w:r w:rsidRPr="00AE0B23">
        <w:rPr>
          <w:rFonts w:ascii="Arial" w:hAnsi="Arial" w:cs="Arial"/>
          <w:sz w:val="20"/>
        </w:rPr>
        <w:t xml:space="preserve">Greet </w:t>
      </w:r>
      <w:proofErr w:type="gramStart"/>
      <w:r w:rsidRPr="00AE0B23">
        <w:rPr>
          <w:rFonts w:ascii="Arial" w:hAnsi="Arial" w:cs="Arial"/>
          <w:sz w:val="20"/>
        </w:rPr>
        <w:t>parent</w:t>
      </w:r>
      <w:proofErr w:type="gramEnd"/>
      <w:r w:rsidRPr="00AE0B23">
        <w:rPr>
          <w:rFonts w:ascii="Arial" w:hAnsi="Arial" w:cs="Arial"/>
          <w:sz w:val="20"/>
        </w:rPr>
        <w:t xml:space="preserve"> or guardians, guardians, or </w:t>
      </w:r>
      <w:proofErr w:type="gramStart"/>
      <w:r w:rsidRPr="00AE0B23">
        <w:rPr>
          <w:rFonts w:ascii="Arial" w:hAnsi="Arial" w:cs="Arial"/>
          <w:sz w:val="20"/>
        </w:rPr>
        <w:t>designees</w:t>
      </w:r>
      <w:proofErr w:type="gramEnd"/>
      <w:r w:rsidRPr="00AE0B23">
        <w:rPr>
          <w:rFonts w:ascii="Arial" w:hAnsi="Arial" w:cs="Arial"/>
          <w:sz w:val="20"/>
        </w:rPr>
        <w:t>.</w:t>
      </w:r>
    </w:p>
    <w:p w14:paraId="29BE93F5" w14:textId="77777777" w:rsidR="00AE0B23" w:rsidRPr="00AE0B23" w:rsidRDefault="00AE0B23" w:rsidP="00D33FDD">
      <w:pPr>
        <w:pStyle w:val="GMX-text"/>
        <w:numPr>
          <w:ilvl w:val="2"/>
          <w:numId w:val="40"/>
        </w:numPr>
        <w:tabs>
          <w:tab w:val="clear" w:pos="2160"/>
          <w:tab w:val="left" w:pos="1800"/>
        </w:tabs>
        <w:spacing w:before="120" w:after="120" w:line="240" w:lineRule="auto"/>
        <w:ind w:left="1800" w:hanging="270"/>
        <w:jc w:val="both"/>
        <w:rPr>
          <w:rFonts w:ascii="Arial" w:hAnsi="Arial" w:cs="Arial"/>
          <w:sz w:val="20"/>
        </w:rPr>
      </w:pPr>
      <w:proofErr w:type="gramStart"/>
      <w:r w:rsidRPr="00AE0B23">
        <w:rPr>
          <w:rFonts w:ascii="Arial" w:hAnsi="Arial" w:cs="Arial"/>
          <w:sz w:val="20"/>
        </w:rPr>
        <w:t>Greet</w:t>
      </w:r>
      <w:proofErr w:type="gramEnd"/>
      <w:r w:rsidRPr="00AE0B23">
        <w:rPr>
          <w:rFonts w:ascii="Arial" w:hAnsi="Arial" w:cs="Arial"/>
          <w:sz w:val="20"/>
        </w:rPr>
        <w:t xml:space="preserve"> and direct parent or guardians, guardians, or designees to the notification room as appropriate.</w:t>
      </w:r>
    </w:p>
    <w:p w14:paraId="0F3ED4B4" w14:textId="77777777" w:rsidR="00AE0B23" w:rsidRPr="00AE0B23" w:rsidRDefault="00AE0B23" w:rsidP="00D33FDD">
      <w:pPr>
        <w:pStyle w:val="GMX-text"/>
        <w:numPr>
          <w:ilvl w:val="2"/>
          <w:numId w:val="40"/>
        </w:numPr>
        <w:tabs>
          <w:tab w:val="clear" w:pos="2160"/>
          <w:tab w:val="left" w:pos="1800"/>
        </w:tabs>
        <w:spacing w:before="120" w:after="120" w:line="240" w:lineRule="auto"/>
        <w:ind w:left="1800" w:hanging="270"/>
        <w:jc w:val="both"/>
        <w:rPr>
          <w:rFonts w:ascii="Arial" w:hAnsi="Arial" w:cs="Arial"/>
          <w:sz w:val="20"/>
        </w:rPr>
      </w:pPr>
      <w:r w:rsidRPr="00AE0B23">
        <w:rPr>
          <w:rFonts w:ascii="Arial" w:hAnsi="Arial" w:cs="Arial"/>
          <w:sz w:val="20"/>
        </w:rPr>
        <w:lastRenderedPageBreak/>
        <w:t xml:space="preserve">Providing reassurance to </w:t>
      </w:r>
      <w:proofErr w:type="gramStart"/>
      <w:r w:rsidRPr="00AE0B23">
        <w:rPr>
          <w:rFonts w:ascii="Arial" w:hAnsi="Arial" w:cs="Arial"/>
          <w:sz w:val="20"/>
        </w:rPr>
        <w:t>parent</w:t>
      </w:r>
      <w:proofErr w:type="gramEnd"/>
      <w:r w:rsidRPr="00AE0B23">
        <w:rPr>
          <w:rFonts w:ascii="Arial" w:hAnsi="Arial" w:cs="Arial"/>
          <w:sz w:val="20"/>
        </w:rPr>
        <w:t xml:space="preserve"> or guardians, guardians, or </w:t>
      </w:r>
      <w:proofErr w:type="gramStart"/>
      <w:r w:rsidRPr="00AE0B23">
        <w:rPr>
          <w:rFonts w:ascii="Arial" w:hAnsi="Arial" w:cs="Arial"/>
          <w:sz w:val="20"/>
        </w:rPr>
        <w:t>designees</w:t>
      </w:r>
      <w:proofErr w:type="gramEnd"/>
      <w:r w:rsidRPr="00AE0B23">
        <w:rPr>
          <w:rFonts w:ascii="Arial" w:hAnsi="Arial" w:cs="Arial"/>
          <w:sz w:val="20"/>
        </w:rPr>
        <w:t>.</w:t>
      </w:r>
    </w:p>
    <w:p w14:paraId="7872C7CB" w14:textId="77777777" w:rsidR="00AE0B23" w:rsidRPr="00AE0B23" w:rsidRDefault="00AE0B23" w:rsidP="00D33FDD">
      <w:pPr>
        <w:pStyle w:val="GMX-text"/>
        <w:numPr>
          <w:ilvl w:val="2"/>
          <w:numId w:val="40"/>
        </w:numPr>
        <w:tabs>
          <w:tab w:val="clear" w:pos="2160"/>
          <w:tab w:val="left" w:pos="1800"/>
        </w:tabs>
        <w:spacing w:before="120" w:after="120" w:line="240" w:lineRule="auto"/>
        <w:ind w:left="1800" w:hanging="270"/>
        <w:jc w:val="both"/>
        <w:rPr>
          <w:rFonts w:ascii="Arial" w:hAnsi="Arial" w:cs="Arial"/>
          <w:sz w:val="20"/>
        </w:rPr>
      </w:pPr>
      <w:r w:rsidRPr="00AE0B23">
        <w:rPr>
          <w:rFonts w:ascii="Arial" w:hAnsi="Arial" w:cs="Arial"/>
          <w:sz w:val="20"/>
        </w:rPr>
        <w:t xml:space="preserve">Maintain order. </w:t>
      </w:r>
    </w:p>
    <w:p w14:paraId="66679EBF" w14:textId="77777777" w:rsidR="00AE0B23" w:rsidRPr="00AE0B23" w:rsidRDefault="00AE0B23" w:rsidP="00D33FDD">
      <w:pPr>
        <w:pStyle w:val="GMX-text"/>
        <w:numPr>
          <w:ilvl w:val="2"/>
          <w:numId w:val="40"/>
        </w:numPr>
        <w:tabs>
          <w:tab w:val="clear" w:pos="2160"/>
          <w:tab w:val="left" w:pos="1800"/>
        </w:tabs>
        <w:spacing w:before="120" w:after="120" w:line="240" w:lineRule="auto"/>
        <w:ind w:left="1800" w:hanging="270"/>
        <w:jc w:val="both"/>
        <w:rPr>
          <w:rFonts w:ascii="Arial" w:hAnsi="Arial" w:cs="Arial"/>
          <w:sz w:val="20"/>
        </w:rPr>
      </w:pPr>
      <w:r w:rsidRPr="00AE0B23">
        <w:rPr>
          <w:rFonts w:ascii="Arial" w:hAnsi="Arial" w:cs="Arial"/>
          <w:sz w:val="20"/>
        </w:rPr>
        <w:t xml:space="preserve">Issuing a tag or other identifications only to an authorized person. </w:t>
      </w:r>
    </w:p>
    <w:p w14:paraId="3041E3B9" w14:textId="77777777" w:rsidR="00AE0B23" w:rsidRPr="00AE0B23" w:rsidRDefault="00AE0B23" w:rsidP="00D33FDD">
      <w:pPr>
        <w:pStyle w:val="GMX-text"/>
        <w:numPr>
          <w:ilvl w:val="2"/>
          <w:numId w:val="40"/>
        </w:numPr>
        <w:tabs>
          <w:tab w:val="clear" w:pos="2160"/>
          <w:tab w:val="left" w:pos="1800"/>
        </w:tabs>
        <w:spacing w:before="120" w:after="120" w:line="240" w:lineRule="auto"/>
        <w:ind w:left="1800" w:hanging="270"/>
        <w:jc w:val="both"/>
        <w:rPr>
          <w:rFonts w:ascii="Arial" w:hAnsi="Arial" w:cs="Arial"/>
          <w:sz w:val="20"/>
        </w:rPr>
      </w:pPr>
      <w:r w:rsidRPr="00AE0B23">
        <w:rPr>
          <w:rFonts w:ascii="Arial" w:hAnsi="Arial" w:cs="Arial"/>
          <w:sz w:val="20"/>
        </w:rPr>
        <w:t xml:space="preserve">Dispatch runners to bring </w:t>
      </w:r>
      <w:r w:rsidR="00956AED">
        <w:rPr>
          <w:rFonts w:ascii="Arial" w:hAnsi="Arial" w:cs="Arial"/>
          <w:sz w:val="20"/>
        </w:rPr>
        <w:t xml:space="preserve">the </w:t>
      </w:r>
      <w:r w:rsidR="00956AED" w:rsidRPr="00A7063E">
        <w:rPr>
          <w:rFonts w:ascii="Arial" w:hAnsi="Arial" w:cs="Arial"/>
          <w:sz w:val="20"/>
        </w:rPr>
        <w:t>child</w:t>
      </w:r>
      <w:r w:rsidR="00956AED">
        <w:rPr>
          <w:rFonts w:ascii="Arial" w:hAnsi="Arial" w:cs="Arial"/>
          <w:sz w:val="20"/>
        </w:rPr>
        <w:t>(</w:t>
      </w:r>
      <w:r w:rsidR="00956AED" w:rsidRPr="00A7063E">
        <w:rPr>
          <w:rFonts w:ascii="Arial" w:hAnsi="Arial" w:cs="Arial"/>
          <w:sz w:val="20"/>
        </w:rPr>
        <w:t>ren</w:t>
      </w:r>
      <w:r w:rsidR="00956AED">
        <w:rPr>
          <w:rFonts w:ascii="Arial" w:hAnsi="Arial" w:cs="Arial"/>
          <w:sz w:val="20"/>
        </w:rPr>
        <w:t>)</w:t>
      </w:r>
      <w:r w:rsidR="00956AED" w:rsidRPr="00110372">
        <w:rPr>
          <w:rFonts w:ascii="Arial" w:hAnsi="Arial" w:cs="Arial"/>
          <w:sz w:val="20"/>
        </w:rPr>
        <w:t xml:space="preserve"> </w:t>
      </w:r>
      <w:r w:rsidRPr="00AE0B23">
        <w:rPr>
          <w:rFonts w:ascii="Arial" w:hAnsi="Arial" w:cs="Arial"/>
          <w:sz w:val="20"/>
        </w:rPr>
        <w:t xml:space="preserve"> to the release point.</w:t>
      </w:r>
    </w:p>
    <w:p w14:paraId="6AC9FDFB"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Supervise releasing of </w:t>
      </w:r>
      <w:r w:rsidR="006324E2">
        <w:rPr>
          <w:rFonts w:ascii="Arial" w:hAnsi="Arial" w:cs="Arial"/>
          <w:sz w:val="20"/>
          <w:szCs w:val="20"/>
        </w:rPr>
        <w:t>children</w:t>
      </w:r>
      <w:r w:rsidRPr="00EC302A">
        <w:rPr>
          <w:rFonts w:ascii="Arial" w:hAnsi="Arial" w:cs="Arial"/>
          <w:sz w:val="20"/>
          <w:szCs w:val="20"/>
        </w:rPr>
        <w:t xml:space="preserve"> to their </w:t>
      </w:r>
      <w:r w:rsidR="006324E2">
        <w:rPr>
          <w:rFonts w:ascii="Arial" w:hAnsi="Arial" w:cs="Arial"/>
          <w:sz w:val="20"/>
          <w:szCs w:val="20"/>
        </w:rPr>
        <w:t>parent or guardian</w:t>
      </w:r>
      <w:r w:rsidRPr="00EC302A">
        <w:rPr>
          <w:rFonts w:ascii="Arial" w:hAnsi="Arial" w:cs="Arial"/>
          <w:sz w:val="20"/>
          <w:szCs w:val="20"/>
        </w:rPr>
        <w:t>s/guardians.</w:t>
      </w:r>
    </w:p>
    <w:p w14:paraId="622174DA" w14:textId="77777777" w:rsidR="007B328C" w:rsidRPr="007671B2"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Communicate with </w:t>
      </w:r>
      <w:r w:rsidR="007671B2">
        <w:rPr>
          <w:rFonts w:ascii="Arial" w:hAnsi="Arial" w:cs="Arial"/>
          <w:sz w:val="20"/>
          <w:szCs w:val="20"/>
        </w:rPr>
        <w:t>the Program Director</w:t>
      </w:r>
      <w:r w:rsidRPr="00EC302A">
        <w:rPr>
          <w:rFonts w:ascii="Arial" w:hAnsi="Arial" w:cs="Arial"/>
          <w:sz w:val="20"/>
          <w:szCs w:val="20"/>
        </w:rPr>
        <w:t xml:space="preserve"> regarding number of </w:t>
      </w:r>
      <w:r w:rsidR="006324E2">
        <w:rPr>
          <w:rFonts w:ascii="Arial" w:hAnsi="Arial" w:cs="Arial"/>
          <w:sz w:val="20"/>
          <w:szCs w:val="20"/>
        </w:rPr>
        <w:t>children</w:t>
      </w:r>
      <w:r w:rsidRPr="00EC302A">
        <w:rPr>
          <w:rFonts w:ascii="Arial" w:hAnsi="Arial" w:cs="Arial"/>
          <w:sz w:val="20"/>
          <w:szCs w:val="20"/>
        </w:rPr>
        <w:t xml:space="preserve"> remaining in </w:t>
      </w:r>
      <w:r w:rsidRPr="007671B2">
        <w:rPr>
          <w:rFonts w:ascii="Arial" w:hAnsi="Arial" w:cs="Arial"/>
          <w:sz w:val="20"/>
          <w:szCs w:val="20"/>
        </w:rPr>
        <w:t>holding area.</w:t>
      </w:r>
    </w:p>
    <w:p w14:paraId="388CB3FA" w14:textId="77777777" w:rsidR="007B328C" w:rsidRPr="007671B2" w:rsidRDefault="007B328C" w:rsidP="00D33FDD">
      <w:pPr>
        <w:numPr>
          <w:ilvl w:val="3"/>
          <w:numId w:val="1"/>
        </w:numPr>
        <w:tabs>
          <w:tab w:val="clear" w:pos="2520"/>
          <w:tab w:val="num" w:pos="1440"/>
        </w:tabs>
        <w:spacing w:before="120" w:after="120"/>
        <w:ind w:left="1440"/>
        <w:rPr>
          <w:rFonts w:ascii="Arial" w:hAnsi="Arial" w:cs="Arial"/>
          <w:sz w:val="20"/>
          <w:szCs w:val="20"/>
        </w:rPr>
      </w:pPr>
      <w:r w:rsidRPr="007671B2">
        <w:rPr>
          <w:rFonts w:ascii="Arial" w:hAnsi="Arial" w:cs="Arial"/>
          <w:sz w:val="20"/>
          <w:szCs w:val="20"/>
        </w:rPr>
        <w:t xml:space="preserve">Coordinate with </w:t>
      </w:r>
      <w:r w:rsidR="007671B2" w:rsidRPr="007671B2">
        <w:rPr>
          <w:rFonts w:ascii="Arial" w:hAnsi="Arial" w:cs="Arial"/>
          <w:sz w:val="20"/>
          <w:szCs w:val="20"/>
        </w:rPr>
        <w:t>the Program Director</w:t>
      </w:r>
      <w:r w:rsidRPr="007671B2">
        <w:rPr>
          <w:rFonts w:ascii="Arial" w:hAnsi="Arial" w:cs="Arial"/>
          <w:sz w:val="20"/>
          <w:szCs w:val="20"/>
        </w:rPr>
        <w:t xml:space="preserve"> regarding transport of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00956AED" w:rsidRPr="00110372">
        <w:rPr>
          <w:rFonts w:ascii="Arial" w:hAnsi="Arial" w:cs="Arial"/>
          <w:sz w:val="20"/>
          <w:szCs w:val="20"/>
        </w:rPr>
        <w:t xml:space="preserve"> </w:t>
      </w:r>
      <w:r w:rsidRPr="007671B2">
        <w:rPr>
          <w:rFonts w:ascii="Arial" w:hAnsi="Arial" w:cs="Arial"/>
          <w:sz w:val="20"/>
          <w:szCs w:val="20"/>
        </w:rPr>
        <w:t xml:space="preserve">whose </w:t>
      </w:r>
      <w:proofErr w:type="gramStart"/>
      <w:r w:rsidR="006324E2" w:rsidRPr="007671B2">
        <w:rPr>
          <w:rFonts w:ascii="Arial" w:hAnsi="Arial" w:cs="Arial"/>
          <w:sz w:val="20"/>
          <w:szCs w:val="20"/>
        </w:rPr>
        <w:t>parent</w:t>
      </w:r>
      <w:proofErr w:type="gramEnd"/>
      <w:r w:rsidR="006324E2" w:rsidRPr="007671B2">
        <w:rPr>
          <w:rFonts w:ascii="Arial" w:hAnsi="Arial" w:cs="Arial"/>
          <w:sz w:val="20"/>
          <w:szCs w:val="20"/>
        </w:rPr>
        <w:t xml:space="preserve"> or guardian</w:t>
      </w:r>
      <w:r w:rsidRPr="007671B2">
        <w:rPr>
          <w:rFonts w:ascii="Arial" w:hAnsi="Arial" w:cs="Arial"/>
          <w:sz w:val="20"/>
          <w:szCs w:val="20"/>
        </w:rPr>
        <w:t>s are unable to pick up their child.</w:t>
      </w:r>
    </w:p>
    <w:p w14:paraId="08E13D10"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proofErr w:type="gramStart"/>
      <w:r w:rsidRPr="00EC302A">
        <w:rPr>
          <w:rFonts w:ascii="Arial" w:hAnsi="Arial" w:cs="Arial"/>
          <w:sz w:val="20"/>
          <w:szCs w:val="20"/>
        </w:rPr>
        <w:t>Make arrangements</w:t>
      </w:r>
      <w:proofErr w:type="gramEnd"/>
      <w:r w:rsidRPr="00EC302A">
        <w:rPr>
          <w:rFonts w:ascii="Arial" w:hAnsi="Arial" w:cs="Arial"/>
          <w:sz w:val="20"/>
          <w:szCs w:val="20"/>
        </w:rPr>
        <w:t xml:space="preserve"> for shelter </w:t>
      </w:r>
      <w:proofErr w:type="gramStart"/>
      <w:r w:rsidRPr="00EC302A">
        <w:rPr>
          <w:rFonts w:ascii="Arial" w:hAnsi="Arial" w:cs="Arial"/>
          <w:sz w:val="20"/>
          <w:szCs w:val="20"/>
        </w:rPr>
        <w:t xml:space="preserve">of </w:t>
      </w:r>
      <w:r w:rsidR="0031474E" w:rsidRPr="00A7063E">
        <w:rPr>
          <w:rFonts w:ascii="Arial" w:hAnsi="Arial" w:cs="Arial"/>
          <w:sz w:val="20"/>
          <w:szCs w:val="20"/>
        </w:rPr>
        <w:t>child</w:t>
      </w:r>
      <w:proofErr w:type="gramEnd"/>
      <w:r w:rsidR="0031474E">
        <w:rPr>
          <w:rFonts w:ascii="Arial" w:hAnsi="Arial" w:cs="Arial"/>
          <w:sz w:val="20"/>
          <w:szCs w:val="20"/>
        </w:rPr>
        <w:t>(</w:t>
      </w:r>
      <w:r w:rsidR="0031474E" w:rsidRPr="00A7063E">
        <w:rPr>
          <w:rFonts w:ascii="Arial" w:hAnsi="Arial" w:cs="Arial"/>
          <w:sz w:val="20"/>
          <w:szCs w:val="20"/>
        </w:rPr>
        <w:t>ren</w:t>
      </w:r>
      <w:r w:rsidR="0031474E">
        <w:rPr>
          <w:rFonts w:ascii="Arial" w:hAnsi="Arial" w:cs="Arial"/>
          <w:sz w:val="20"/>
          <w:szCs w:val="20"/>
        </w:rPr>
        <w:t>)</w:t>
      </w:r>
      <w:r w:rsidR="0031474E" w:rsidRPr="00110372">
        <w:rPr>
          <w:rFonts w:ascii="Arial" w:hAnsi="Arial" w:cs="Arial"/>
          <w:sz w:val="20"/>
          <w:szCs w:val="20"/>
        </w:rPr>
        <w:t xml:space="preserve"> </w:t>
      </w:r>
      <w:r w:rsidRPr="00EC302A">
        <w:rPr>
          <w:rFonts w:ascii="Arial" w:hAnsi="Arial" w:cs="Arial"/>
          <w:sz w:val="20"/>
          <w:szCs w:val="20"/>
        </w:rPr>
        <w:t xml:space="preserve">whose </w:t>
      </w:r>
      <w:r w:rsidR="006324E2">
        <w:rPr>
          <w:rFonts w:ascii="Arial" w:hAnsi="Arial" w:cs="Arial"/>
          <w:sz w:val="20"/>
          <w:szCs w:val="20"/>
        </w:rPr>
        <w:t xml:space="preserve">parent or </w:t>
      </w:r>
      <w:r w:rsidRPr="00EC302A">
        <w:rPr>
          <w:rFonts w:ascii="Arial" w:hAnsi="Arial" w:cs="Arial"/>
          <w:sz w:val="20"/>
          <w:szCs w:val="20"/>
        </w:rPr>
        <w:t>gu</w:t>
      </w:r>
      <w:r w:rsidR="00287C6F">
        <w:rPr>
          <w:rFonts w:ascii="Arial" w:hAnsi="Arial" w:cs="Arial"/>
          <w:sz w:val="20"/>
          <w:szCs w:val="20"/>
        </w:rPr>
        <w:t>ardians are unavailable to pick</w:t>
      </w:r>
      <w:r w:rsidRPr="00EC302A">
        <w:rPr>
          <w:rFonts w:ascii="Arial" w:hAnsi="Arial" w:cs="Arial"/>
          <w:sz w:val="20"/>
          <w:szCs w:val="20"/>
        </w:rPr>
        <w:t>–up their child.</w:t>
      </w:r>
    </w:p>
    <w:p w14:paraId="43F04DFA" w14:textId="77777777" w:rsidR="007B328C" w:rsidRPr="00EC302A" w:rsidRDefault="00AE0B23" w:rsidP="00D33FDD">
      <w:pPr>
        <w:numPr>
          <w:ilvl w:val="2"/>
          <w:numId w:val="1"/>
        </w:numPr>
        <w:tabs>
          <w:tab w:val="clear" w:pos="1980"/>
          <w:tab w:val="num" w:pos="1080"/>
        </w:tabs>
        <w:spacing w:before="120" w:after="120"/>
        <w:ind w:left="1080"/>
        <w:rPr>
          <w:rFonts w:ascii="Arial" w:hAnsi="Arial" w:cs="Arial"/>
          <w:sz w:val="20"/>
          <w:szCs w:val="20"/>
          <w:u w:val="single"/>
        </w:rPr>
      </w:pPr>
      <w:r>
        <w:rPr>
          <w:rFonts w:ascii="Arial" w:hAnsi="Arial" w:cs="Arial"/>
          <w:sz w:val="20"/>
          <w:szCs w:val="20"/>
          <w:u w:val="single"/>
        </w:rPr>
        <w:t xml:space="preserve">Children </w:t>
      </w:r>
      <w:r w:rsidR="007B328C" w:rsidRPr="00D33FDD">
        <w:rPr>
          <w:rFonts w:ascii="Arial" w:hAnsi="Arial" w:cs="Arial"/>
          <w:sz w:val="20"/>
          <w:szCs w:val="20"/>
          <w:u w:val="single"/>
        </w:rPr>
        <w:t>Holding Area Tea</w:t>
      </w:r>
      <w:r w:rsidR="00093547" w:rsidRPr="00D33FDD">
        <w:rPr>
          <w:rFonts w:ascii="Arial" w:hAnsi="Arial" w:cs="Arial"/>
          <w:sz w:val="20"/>
          <w:szCs w:val="20"/>
          <w:u w:val="single"/>
        </w:rPr>
        <w:t>m</w:t>
      </w:r>
      <w:r w:rsidR="00093547">
        <w:rPr>
          <w:rFonts w:ascii="Arial" w:hAnsi="Arial" w:cs="Arial"/>
          <w:sz w:val="20"/>
          <w:szCs w:val="20"/>
          <w:u w:val="single"/>
        </w:rPr>
        <w:t xml:space="preserve"> </w:t>
      </w:r>
      <w:r>
        <w:rPr>
          <w:rFonts w:ascii="Arial" w:hAnsi="Arial" w:cs="Arial"/>
          <w:sz w:val="20"/>
          <w:szCs w:val="20"/>
          <w:u w:val="single"/>
        </w:rPr>
        <w:t>Leader and members</w:t>
      </w:r>
      <w:r w:rsidR="007B328C" w:rsidRPr="00EC302A">
        <w:rPr>
          <w:rFonts w:ascii="Arial" w:hAnsi="Arial" w:cs="Arial"/>
          <w:sz w:val="20"/>
          <w:szCs w:val="20"/>
          <w:u w:val="single"/>
        </w:rPr>
        <w:t>:</w:t>
      </w:r>
    </w:p>
    <w:p w14:paraId="74EC4E60" w14:textId="7AB0E0A0" w:rsidR="007B328C" w:rsidRPr="00D33FDD" w:rsidRDefault="007B328C" w:rsidP="00D33FDD">
      <w:pPr>
        <w:numPr>
          <w:ilvl w:val="3"/>
          <w:numId w:val="1"/>
        </w:numPr>
        <w:tabs>
          <w:tab w:val="clear" w:pos="2520"/>
          <w:tab w:val="num" w:pos="1440"/>
        </w:tabs>
        <w:spacing w:before="120" w:after="120"/>
        <w:ind w:left="1440"/>
        <w:rPr>
          <w:rFonts w:ascii="Arial" w:hAnsi="Arial" w:cs="Arial"/>
          <w:sz w:val="20"/>
          <w:szCs w:val="20"/>
        </w:rPr>
      </w:pPr>
      <w:r w:rsidRPr="00D33FDD">
        <w:rPr>
          <w:rFonts w:ascii="Arial" w:hAnsi="Arial" w:cs="Arial"/>
          <w:sz w:val="20"/>
          <w:szCs w:val="20"/>
        </w:rPr>
        <w:t xml:space="preserve">Report missing </w:t>
      </w:r>
      <w:proofErr w:type="gramStart"/>
      <w:r w:rsidRPr="00D33FDD">
        <w:rPr>
          <w:rFonts w:ascii="Arial" w:hAnsi="Arial" w:cs="Arial"/>
          <w:sz w:val="20"/>
          <w:szCs w:val="20"/>
        </w:rPr>
        <w:t>persons</w:t>
      </w:r>
      <w:proofErr w:type="gramEnd"/>
      <w:r w:rsidRPr="00D33FDD">
        <w:rPr>
          <w:rFonts w:ascii="Arial" w:hAnsi="Arial" w:cs="Arial"/>
          <w:sz w:val="20"/>
          <w:szCs w:val="20"/>
        </w:rPr>
        <w:t xml:space="preserve"> to the </w:t>
      </w:r>
      <w:r w:rsidR="00190F11">
        <w:rPr>
          <w:rFonts w:ascii="Arial" w:hAnsi="Arial" w:cs="Arial"/>
          <w:sz w:val="20"/>
          <w:szCs w:val="20"/>
        </w:rPr>
        <w:t>Reunification Team leader</w:t>
      </w:r>
      <w:r w:rsidRPr="00D33FDD">
        <w:rPr>
          <w:rFonts w:ascii="Arial" w:hAnsi="Arial" w:cs="Arial"/>
          <w:sz w:val="20"/>
          <w:szCs w:val="20"/>
        </w:rPr>
        <w:t xml:space="preserve"> </w:t>
      </w:r>
    </w:p>
    <w:p w14:paraId="2887C1EC" w14:textId="77777777" w:rsidR="007B328C" w:rsidRPr="00D33FDD" w:rsidRDefault="007B328C" w:rsidP="00D33FDD">
      <w:pPr>
        <w:numPr>
          <w:ilvl w:val="3"/>
          <w:numId w:val="1"/>
        </w:numPr>
        <w:tabs>
          <w:tab w:val="clear" w:pos="2520"/>
          <w:tab w:val="num" w:pos="1440"/>
        </w:tabs>
        <w:spacing w:before="120" w:after="120"/>
        <w:ind w:left="1440"/>
        <w:rPr>
          <w:rFonts w:ascii="Arial" w:hAnsi="Arial" w:cs="Arial"/>
          <w:sz w:val="20"/>
          <w:szCs w:val="20"/>
        </w:rPr>
      </w:pPr>
      <w:r w:rsidRPr="00D33FDD">
        <w:rPr>
          <w:rFonts w:ascii="Arial" w:hAnsi="Arial" w:cs="Arial"/>
          <w:sz w:val="20"/>
          <w:szCs w:val="20"/>
        </w:rPr>
        <w:t>Direct team activities</w:t>
      </w:r>
      <w:r w:rsidR="00405C4A" w:rsidRPr="00D33FDD">
        <w:rPr>
          <w:rFonts w:ascii="Arial" w:hAnsi="Arial" w:cs="Arial"/>
          <w:sz w:val="20"/>
          <w:szCs w:val="20"/>
        </w:rPr>
        <w:t>.</w:t>
      </w:r>
    </w:p>
    <w:p w14:paraId="7B2736C0" w14:textId="77777777" w:rsidR="007B328C" w:rsidRPr="00D33FDD" w:rsidRDefault="007671B2" w:rsidP="00D33FDD">
      <w:pPr>
        <w:numPr>
          <w:ilvl w:val="3"/>
          <w:numId w:val="1"/>
        </w:numPr>
        <w:tabs>
          <w:tab w:val="clear" w:pos="2520"/>
          <w:tab w:val="num" w:pos="1440"/>
        </w:tabs>
        <w:spacing w:before="120" w:after="120"/>
        <w:ind w:left="1440"/>
        <w:rPr>
          <w:rFonts w:ascii="Arial" w:hAnsi="Arial" w:cs="Arial"/>
          <w:sz w:val="20"/>
          <w:szCs w:val="20"/>
        </w:rPr>
      </w:pPr>
      <w:r w:rsidRPr="00D33FDD">
        <w:rPr>
          <w:rFonts w:ascii="Arial" w:hAnsi="Arial" w:cs="Arial"/>
          <w:sz w:val="20"/>
          <w:szCs w:val="20"/>
        </w:rPr>
        <w:t>I</w:t>
      </w:r>
      <w:r w:rsidR="007B328C" w:rsidRPr="00D33FDD">
        <w:rPr>
          <w:rFonts w:ascii="Arial" w:hAnsi="Arial" w:cs="Arial"/>
          <w:sz w:val="20"/>
          <w:szCs w:val="20"/>
        </w:rPr>
        <w:t>dentify problems and report status.</w:t>
      </w:r>
    </w:p>
    <w:p w14:paraId="2A6C508C" w14:textId="77777777" w:rsidR="007B328C" w:rsidRPr="00D33FDD" w:rsidRDefault="007B328C" w:rsidP="00D33FDD">
      <w:pPr>
        <w:numPr>
          <w:ilvl w:val="3"/>
          <w:numId w:val="1"/>
        </w:numPr>
        <w:tabs>
          <w:tab w:val="clear" w:pos="2520"/>
          <w:tab w:val="num" w:pos="1440"/>
        </w:tabs>
        <w:spacing w:before="120" w:after="120"/>
        <w:ind w:left="1440"/>
        <w:rPr>
          <w:rFonts w:ascii="Arial" w:hAnsi="Arial" w:cs="Arial"/>
          <w:sz w:val="20"/>
          <w:szCs w:val="20"/>
        </w:rPr>
      </w:pPr>
      <w:r w:rsidRPr="00D33FDD">
        <w:rPr>
          <w:rFonts w:ascii="Arial" w:hAnsi="Arial" w:cs="Arial"/>
          <w:sz w:val="20"/>
          <w:szCs w:val="20"/>
        </w:rPr>
        <w:t xml:space="preserve">Collect the Injury and Missing </w:t>
      </w:r>
      <w:proofErr w:type="spellStart"/>
      <w:r w:rsidRPr="00D33FDD">
        <w:rPr>
          <w:rFonts w:ascii="Arial" w:hAnsi="Arial" w:cs="Arial"/>
          <w:sz w:val="20"/>
          <w:szCs w:val="20"/>
        </w:rPr>
        <w:t>Persons</w:t>
      </w:r>
      <w:proofErr w:type="spellEnd"/>
      <w:r w:rsidRPr="00D33FDD">
        <w:rPr>
          <w:rFonts w:ascii="Arial" w:hAnsi="Arial" w:cs="Arial"/>
          <w:sz w:val="20"/>
          <w:szCs w:val="20"/>
        </w:rPr>
        <w:t xml:space="preserve"> </w:t>
      </w:r>
      <w:r w:rsidR="002476B4" w:rsidRPr="00D33FDD">
        <w:rPr>
          <w:rFonts w:ascii="Arial" w:hAnsi="Arial" w:cs="Arial"/>
          <w:sz w:val="20"/>
          <w:szCs w:val="20"/>
        </w:rPr>
        <w:t>Report from</w:t>
      </w:r>
      <w:r w:rsidRPr="00D33FDD">
        <w:rPr>
          <w:rFonts w:ascii="Arial" w:hAnsi="Arial" w:cs="Arial"/>
          <w:sz w:val="20"/>
          <w:szCs w:val="20"/>
        </w:rPr>
        <w:t xml:space="preserve"> the Team Members and make </w:t>
      </w:r>
      <w:r w:rsidR="00AE0B23" w:rsidRPr="00D33FDD">
        <w:rPr>
          <w:rFonts w:ascii="Arial" w:hAnsi="Arial" w:cs="Arial"/>
          <w:sz w:val="20"/>
          <w:szCs w:val="20"/>
        </w:rPr>
        <w:t>them available to the Program Director</w:t>
      </w:r>
    </w:p>
    <w:p w14:paraId="185ADAD0" w14:textId="77777777" w:rsidR="000D4E27" w:rsidRPr="00D33FDD" w:rsidRDefault="007B328C" w:rsidP="00D33FDD">
      <w:pPr>
        <w:numPr>
          <w:ilvl w:val="3"/>
          <w:numId w:val="1"/>
        </w:numPr>
        <w:tabs>
          <w:tab w:val="clear" w:pos="2520"/>
          <w:tab w:val="num" w:pos="1440"/>
        </w:tabs>
        <w:spacing w:before="120" w:after="120"/>
        <w:ind w:left="1440"/>
        <w:rPr>
          <w:rFonts w:ascii="Arial" w:hAnsi="Arial" w:cs="Arial"/>
          <w:sz w:val="20"/>
          <w:szCs w:val="20"/>
        </w:rPr>
      </w:pPr>
      <w:r w:rsidRPr="00D33FDD">
        <w:rPr>
          <w:rFonts w:ascii="Arial" w:hAnsi="Arial" w:cs="Arial"/>
          <w:sz w:val="20"/>
          <w:szCs w:val="20"/>
        </w:rPr>
        <w:t xml:space="preserve">Verify release information when a </w:t>
      </w:r>
      <w:r w:rsidR="006324E2" w:rsidRPr="00D33FDD">
        <w:rPr>
          <w:rFonts w:ascii="Arial" w:hAnsi="Arial" w:cs="Arial"/>
          <w:sz w:val="20"/>
          <w:szCs w:val="20"/>
        </w:rPr>
        <w:t>child</w:t>
      </w:r>
      <w:r w:rsidR="00AE0B23" w:rsidRPr="00D33FDD">
        <w:rPr>
          <w:rFonts w:ascii="Arial" w:hAnsi="Arial" w:cs="Arial"/>
          <w:sz w:val="20"/>
          <w:szCs w:val="20"/>
        </w:rPr>
        <w:t>(</w:t>
      </w:r>
      <w:r w:rsidR="006324E2" w:rsidRPr="00D33FDD">
        <w:rPr>
          <w:rFonts w:ascii="Arial" w:hAnsi="Arial" w:cs="Arial"/>
          <w:sz w:val="20"/>
          <w:szCs w:val="20"/>
        </w:rPr>
        <w:t>ren</w:t>
      </w:r>
      <w:r w:rsidR="00AE0B23" w:rsidRPr="00D33FDD">
        <w:rPr>
          <w:rFonts w:ascii="Arial" w:hAnsi="Arial" w:cs="Arial"/>
          <w:sz w:val="20"/>
          <w:szCs w:val="20"/>
        </w:rPr>
        <w:t>)</w:t>
      </w:r>
      <w:r w:rsidRPr="00D33FDD">
        <w:rPr>
          <w:rFonts w:ascii="Arial" w:hAnsi="Arial" w:cs="Arial"/>
          <w:sz w:val="20"/>
          <w:szCs w:val="20"/>
        </w:rPr>
        <w:t xml:space="preserve"> is requested</w:t>
      </w:r>
      <w:r w:rsidR="00722584" w:rsidRPr="00D33FDD">
        <w:rPr>
          <w:rFonts w:ascii="Arial" w:hAnsi="Arial" w:cs="Arial"/>
          <w:sz w:val="20"/>
          <w:szCs w:val="20"/>
        </w:rPr>
        <w:t>.</w:t>
      </w:r>
    </w:p>
    <w:p w14:paraId="708909C4" w14:textId="77777777" w:rsidR="000D4E27" w:rsidRPr="00101591" w:rsidRDefault="007B328C" w:rsidP="00D33FDD">
      <w:pPr>
        <w:numPr>
          <w:ilvl w:val="3"/>
          <w:numId w:val="1"/>
        </w:numPr>
        <w:tabs>
          <w:tab w:val="clear" w:pos="2520"/>
          <w:tab w:val="num" w:pos="1440"/>
        </w:tabs>
        <w:spacing w:before="120" w:after="120"/>
        <w:ind w:left="1440"/>
        <w:rPr>
          <w:rFonts w:ascii="Arial" w:hAnsi="Arial" w:cs="Arial"/>
          <w:sz w:val="20"/>
        </w:rPr>
      </w:pPr>
      <w:r w:rsidRPr="00D33FDD">
        <w:rPr>
          <w:rFonts w:ascii="Arial" w:hAnsi="Arial" w:cs="Arial"/>
          <w:sz w:val="20"/>
          <w:szCs w:val="20"/>
        </w:rPr>
        <w:t>A</w:t>
      </w:r>
      <w:r w:rsidRPr="00101591">
        <w:rPr>
          <w:rFonts w:ascii="Arial" w:hAnsi="Arial" w:cs="Arial"/>
          <w:sz w:val="20"/>
          <w:szCs w:val="20"/>
        </w:rPr>
        <w:t>ssist the</w:t>
      </w:r>
      <w:r w:rsidRPr="00101591">
        <w:rPr>
          <w:rFonts w:ascii="Arial" w:hAnsi="Arial" w:cs="Arial"/>
          <w:sz w:val="20"/>
        </w:rPr>
        <w:t xml:space="preserve"> reunion gate team</w:t>
      </w:r>
      <w:r w:rsidR="00722584" w:rsidRPr="00101591">
        <w:rPr>
          <w:rFonts w:ascii="Arial" w:hAnsi="Arial" w:cs="Arial"/>
          <w:sz w:val="20"/>
        </w:rPr>
        <w:t>.</w:t>
      </w:r>
    </w:p>
    <w:p w14:paraId="5448AAD9" w14:textId="77777777" w:rsidR="00496B75" w:rsidRPr="00101591" w:rsidRDefault="00496B75" w:rsidP="00D33FDD">
      <w:pPr>
        <w:numPr>
          <w:ilvl w:val="3"/>
          <w:numId w:val="1"/>
        </w:numPr>
        <w:tabs>
          <w:tab w:val="clear" w:pos="2520"/>
          <w:tab w:val="num" w:pos="1440"/>
        </w:tabs>
        <w:spacing w:before="120" w:after="120"/>
        <w:ind w:left="1440"/>
        <w:rPr>
          <w:rFonts w:ascii="Arial" w:hAnsi="Arial" w:cs="Arial"/>
          <w:sz w:val="20"/>
        </w:rPr>
      </w:pPr>
      <w:r w:rsidRPr="00101591">
        <w:rPr>
          <w:rFonts w:ascii="Arial" w:hAnsi="Arial" w:cs="Arial"/>
          <w:sz w:val="20"/>
        </w:rPr>
        <w:t>Mark child(ren) as being released on attendance list</w:t>
      </w:r>
    </w:p>
    <w:p w14:paraId="02CF3069" w14:textId="77777777" w:rsidR="002F212E" w:rsidRPr="00101591" w:rsidRDefault="002F212E" w:rsidP="00D33FDD">
      <w:pPr>
        <w:numPr>
          <w:ilvl w:val="2"/>
          <w:numId w:val="1"/>
        </w:numPr>
        <w:tabs>
          <w:tab w:val="clear" w:pos="1980"/>
          <w:tab w:val="num" w:pos="1080"/>
        </w:tabs>
        <w:spacing w:before="120" w:after="120"/>
        <w:ind w:left="1080"/>
        <w:rPr>
          <w:rFonts w:ascii="Arial" w:hAnsi="Arial" w:cs="Arial"/>
          <w:sz w:val="20"/>
          <w:szCs w:val="20"/>
        </w:rPr>
      </w:pPr>
      <w:r w:rsidRPr="00101591">
        <w:rPr>
          <w:rFonts w:ascii="Arial" w:hAnsi="Arial" w:cs="Arial"/>
          <w:sz w:val="20"/>
          <w:szCs w:val="20"/>
          <w:u w:val="single"/>
        </w:rPr>
        <w:t>Report Point Team</w:t>
      </w:r>
      <w:r w:rsidR="00685271" w:rsidRPr="00101591">
        <w:rPr>
          <w:rFonts w:ascii="Arial" w:hAnsi="Arial" w:cs="Arial"/>
          <w:sz w:val="20"/>
          <w:szCs w:val="20"/>
          <w:u w:val="single"/>
        </w:rPr>
        <w:t>:</w:t>
      </w:r>
    </w:p>
    <w:p w14:paraId="6180DCFF" w14:textId="77777777" w:rsidR="002F212E" w:rsidRPr="00101591" w:rsidRDefault="00496B75" w:rsidP="00D33FDD">
      <w:pPr>
        <w:numPr>
          <w:ilvl w:val="3"/>
          <w:numId w:val="1"/>
        </w:numPr>
        <w:tabs>
          <w:tab w:val="clear" w:pos="2520"/>
          <w:tab w:val="num" w:pos="1440"/>
        </w:tabs>
        <w:spacing w:before="120" w:after="120"/>
        <w:ind w:left="1440"/>
        <w:rPr>
          <w:rFonts w:ascii="Arial" w:hAnsi="Arial" w:cs="Arial"/>
          <w:sz w:val="20"/>
          <w:szCs w:val="20"/>
        </w:rPr>
      </w:pPr>
      <w:r w:rsidRPr="00101591">
        <w:rPr>
          <w:rFonts w:ascii="Arial" w:hAnsi="Arial" w:cs="Arial"/>
          <w:sz w:val="20"/>
          <w:szCs w:val="20"/>
        </w:rPr>
        <w:t>Have parent/guardian complete Child</w:t>
      </w:r>
      <w:r w:rsidR="00BD784F">
        <w:rPr>
          <w:rFonts w:ascii="Arial" w:hAnsi="Arial" w:cs="Arial"/>
          <w:sz w:val="20"/>
          <w:szCs w:val="20"/>
        </w:rPr>
        <w:t>(</w:t>
      </w:r>
      <w:r w:rsidRPr="00101591">
        <w:rPr>
          <w:rFonts w:ascii="Arial" w:hAnsi="Arial" w:cs="Arial"/>
          <w:sz w:val="20"/>
          <w:szCs w:val="20"/>
        </w:rPr>
        <w:t>ren</w:t>
      </w:r>
      <w:r w:rsidR="00BD784F">
        <w:rPr>
          <w:rFonts w:ascii="Arial" w:hAnsi="Arial" w:cs="Arial"/>
          <w:sz w:val="20"/>
          <w:szCs w:val="20"/>
        </w:rPr>
        <w:t>)</w:t>
      </w:r>
      <w:r w:rsidRPr="00101591">
        <w:rPr>
          <w:rFonts w:ascii="Arial" w:hAnsi="Arial" w:cs="Arial"/>
          <w:sz w:val="20"/>
          <w:szCs w:val="20"/>
        </w:rPr>
        <w:t xml:space="preserve"> Release Form</w:t>
      </w:r>
    </w:p>
    <w:p w14:paraId="27AB0CF7" w14:textId="77777777" w:rsidR="00496B75" w:rsidRPr="00101591" w:rsidRDefault="00496B75" w:rsidP="00D33FDD">
      <w:pPr>
        <w:numPr>
          <w:ilvl w:val="3"/>
          <w:numId w:val="1"/>
        </w:numPr>
        <w:tabs>
          <w:tab w:val="clear" w:pos="2520"/>
          <w:tab w:val="num" w:pos="1440"/>
        </w:tabs>
        <w:spacing w:before="120" w:after="120"/>
        <w:ind w:left="1440"/>
        <w:rPr>
          <w:rFonts w:ascii="Arial" w:hAnsi="Arial" w:cs="Arial"/>
          <w:sz w:val="20"/>
          <w:szCs w:val="20"/>
        </w:rPr>
      </w:pPr>
      <w:r w:rsidRPr="00101591">
        <w:rPr>
          <w:rFonts w:ascii="Arial" w:hAnsi="Arial" w:cs="Arial"/>
          <w:sz w:val="20"/>
          <w:szCs w:val="20"/>
        </w:rPr>
        <w:t xml:space="preserve">Verify authorization to </w:t>
      </w:r>
      <w:r w:rsidR="00101591" w:rsidRPr="00101591">
        <w:rPr>
          <w:rFonts w:ascii="Arial" w:hAnsi="Arial" w:cs="Arial"/>
          <w:sz w:val="20"/>
          <w:szCs w:val="20"/>
        </w:rPr>
        <w:t>pick up</w:t>
      </w:r>
      <w:r w:rsidRPr="00101591">
        <w:rPr>
          <w:rFonts w:ascii="Arial" w:hAnsi="Arial" w:cs="Arial"/>
          <w:sz w:val="20"/>
          <w:szCs w:val="20"/>
        </w:rPr>
        <w:t xml:space="preserve"> child</w:t>
      </w:r>
    </w:p>
    <w:p w14:paraId="681D208B" w14:textId="77777777" w:rsidR="00496B75" w:rsidRPr="00101591" w:rsidRDefault="00496B75" w:rsidP="00D33FDD">
      <w:pPr>
        <w:numPr>
          <w:ilvl w:val="3"/>
          <w:numId w:val="1"/>
        </w:numPr>
        <w:tabs>
          <w:tab w:val="clear" w:pos="2520"/>
          <w:tab w:val="num" w:pos="1440"/>
        </w:tabs>
        <w:spacing w:before="120" w:after="120"/>
        <w:ind w:left="1440"/>
        <w:rPr>
          <w:rFonts w:ascii="Arial" w:hAnsi="Arial" w:cs="Arial"/>
          <w:sz w:val="20"/>
          <w:szCs w:val="20"/>
        </w:rPr>
      </w:pPr>
      <w:r w:rsidRPr="00101591">
        <w:rPr>
          <w:rFonts w:ascii="Arial" w:hAnsi="Arial" w:cs="Arial"/>
          <w:sz w:val="20"/>
          <w:szCs w:val="20"/>
        </w:rPr>
        <w:t xml:space="preserve">Give form to runner to </w:t>
      </w:r>
      <w:r w:rsidR="00101591" w:rsidRPr="00101591">
        <w:rPr>
          <w:rFonts w:ascii="Arial" w:hAnsi="Arial" w:cs="Arial"/>
          <w:sz w:val="20"/>
          <w:szCs w:val="20"/>
        </w:rPr>
        <w:t>pick up</w:t>
      </w:r>
      <w:r w:rsidRPr="00101591">
        <w:rPr>
          <w:rFonts w:ascii="Arial" w:hAnsi="Arial" w:cs="Arial"/>
          <w:sz w:val="20"/>
          <w:szCs w:val="20"/>
        </w:rPr>
        <w:t xml:space="preserve"> child(ren) at Holding Area</w:t>
      </w:r>
    </w:p>
    <w:p w14:paraId="407652E8" w14:textId="77777777" w:rsidR="00496B75" w:rsidRPr="00101591" w:rsidRDefault="00101591" w:rsidP="00D33FDD">
      <w:pPr>
        <w:numPr>
          <w:ilvl w:val="3"/>
          <w:numId w:val="1"/>
        </w:numPr>
        <w:tabs>
          <w:tab w:val="clear" w:pos="2520"/>
          <w:tab w:val="num" w:pos="1440"/>
        </w:tabs>
        <w:spacing w:before="120" w:after="120"/>
        <w:ind w:left="1440"/>
        <w:rPr>
          <w:rFonts w:ascii="Arial" w:hAnsi="Arial" w:cs="Arial"/>
          <w:sz w:val="20"/>
          <w:szCs w:val="20"/>
        </w:rPr>
      </w:pPr>
      <w:r w:rsidRPr="00101591">
        <w:rPr>
          <w:rFonts w:ascii="Arial" w:hAnsi="Arial" w:cs="Arial"/>
          <w:sz w:val="20"/>
          <w:szCs w:val="20"/>
        </w:rPr>
        <w:t>Radio Holding Area to prepare child(ren) for pickup</w:t>
      </w:r>
    </w:p>
    <w:p w14:paraId="16576307" w14:textId="77777777" w:rsidR="002F212E" w:rsidRPr="00101591" w:rsidRDefault="002F212E" w:rsidP="00D33FDD">
      <w:pPr>
        <w:numPr>
          <w:ilvl w:val="2"/>
          <w:numId w:val="1"/>
        </w:numPr>
        <w:tabs>
          <w:tab w:val="clear" w:pos="1980"/>
          <w:tab w:val="num" w:pos="1080"/>
        </w:tabs>
        <w:spacing w:before="120" w:after="120"/>
        <w:ind w:left="1080"/>
        <w:rPr>
          <w:rFonts w:ascii="Arial" w:hAnsi="Arial" w:cs="Arial"/>
          <w:sz w:val="20"/>
          <w:szCs w:val="20"/>
        </w:rPr>
      </w:pPr>
      <w:r w:rsidRPr="00101591">
        <w:rPr>
          <w:rFonts w:ascii="Arial" w:hAnsi="Arial" w:cs="Arial"/>
          <w:sz w:val="20"/>
          <w:szCs w:val="20"/>
          <w:u w:val="single"/>
        </w:rPr>
        <w:t>Release Point Team</w:t>
      </w:r>
      <w:r w:rsidR="00685271" w:rsidRPr="00101591">
        <w:rPr>
          <w:rFonts w:ascii="Arial" w:hAnsi="Arial" w:cs="Arial"/>
          <w:sz w:val="20"/>
          <w:szCs w:val="20"/>
          <w:u w:val="single"/>
        </w:rPr>
        <w:t>:</w:t>
      </w:r>
    </w:p>
    <w:p w14:paraId="317EC7BB" w14:textId="77777777" w:rsidR="002F212E" w:rsidRPr="00101591" w:rsidRDefault="00101591" w:rsidP="00D33FDD">
      <w:pPr>
        <w:numPr>
          <w:ilvl w:val="3"/>
          <w:numId w:val="1"/>
        </w:numPr>
        <w:tabs>
          <w:tab w:val="clear" w:pos="2520"/>
          <w:tab w:val="num" w:pos="1440"/>
        </w:tabs>
        <w:spacing w:before="120" w:after="120"/>
        <w:ind w:left="1440"/>
        <w:rPr>
          <w:rFonts w:ascii="Arial" w:hAnsi="Arial" w:cs="Arial"/>
          <w:sz w:val="20"/>
          <w:szCs w:val="20"/>
        </w:rPr>
      </w:pPr>
      <w:r w:rsidRPr="00101591">
        <w:rPr>
          <w:rFonts w:ascii="Arial" w:hAnsi="Arial" w:cs="Arial"/>
          <w:sz w:val="20"/>
          <w:szCs w:val="20"/>
        </w:rPr>
        <w:t>Verify ID of parent/Guardian</w:t>
      </w:r>
    </w:p>
    <w:p w14:paraId="67C10FA5" w14:textId="77777777" w:rsidR="00101591" w:rsidRPr="00101591" w:rsidRDefault="00101591" w:rsidP="00D33FDD">
      <w:pPr>
        <w:numPr>
          <w:ilvl w:val="3"/>
          <w:numId w:val="1"/>
        </w:numPr>
        <w:tabs>
          <w:tab w:val="clear" w:pos="2520"/>
          <w:tab w:val="num" w:pos="1440"/>
        </w:tabs>
        <w:spacing w:before="120" w:after="120"/>
        <w:ind w:left="1440"/>
        <w:rPr>
          <w:rFonts w:ascii="Arial" w:hAnsi="Arial" w:cs="Arial"/>
          <w:sz w:val="20"/>
          <w:szCs w:val="20"/>
        </w:rPr>
      </w:pPr>
      <w:r w:rsidRPr="00101591">
        <w:rPr>
          <w:rFonts w:ascii="Arial" w:hAnsi="Arial" w:cs="Arial"/>
          <w:sz w:val="20"/>
          <w:szCs w:val="20"/>
        </w:rPr>
        <w:t xml:space="preserve">Complete </w:t>
      </w:r>
      <w:r w:rsidR="00956AED">
        <w:rPr>
          <w:rFonts w:ascii="Arial" w:hAnsi="Arial" w:cs="Arial"/>
          <w:sz w:val="20"/>
          <w:szCs w:val="20"/>
        </w:rPr>
        <w:t>C</w:t>
      </w:r>
      <w:r w:rsidR="00956AED" w:rsidRPr="00A7063E">
        <w:rPr>
          <w:rFonts w:ascii="Arial" w:hAnsi="Arial" w:cs="Arial"/>
          <w:sz w:val="20"/>
          <w:szCs w:val="20"/>
        </w:rPr>
        <w:t>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00956AED" w:rsidRPr="00110372">
        <w:rPr>
          <w:rFonts w:ascii="Arial" w:hAnsi="Arial" w:cs="Arial"/>
          <w:sz w:val="20"/>
          <w:szCs w:val="20"/>
        </w:rPr>
        <w:t xml:space="preserve"> </w:t>
      </w:r>
      <w:r w:rsidRPr="00101591">
        <w:rPr>
          <w:rFonts w:ascii="Arial" w:hAnsi="Arial" w:cs="Arial"/>
          <w:sz w:val="20"/>
          <w:szCs w:val="20"/>
        </w:rPr>
        <w:t xml:space="preserve"> Release Form</w:t>
      </w:r>
    </w:p>
    <w:p w14:paraId="74822E6A" w14:textId="77777777" w:rsidR="009A0477" w:rsidRPr="00EC302A" w:rsidRDefault="00093547" w:rsidP="00D33FDD">
      <w:pPr>
        <w:numPr>
          <w:ilvl w:val="2"/>
          <w:numId w:val="1"/>
        </w:numPr>
        <w:tabs>
          <w:tab w:val="clear" w:pos="1980"/>
          <w:tab w:val="num" w:pos="1080"/>
        </w:tabs>
        <w:spacing w:before="120" w:after="120"/>
        <w:ind w:left="1080"/>
        <w:rPr>
          <w:rFonts w:ascii="Arial" w:hAnsi="Arial" w:cs="Arial"/>
          <w:sz w:val="20"/>
          <w:szCs w:val="20"/>
        </w:rPr>
      </w:pPr>
      <w:r>
        <w:rPr>
          <w:rFonts w:ascii="Arial" w:hAnsi="Arial" w:cs="Arial"/>
          <w:sz w:val="20"/>
          <w:szCs w:val="20"/>
          <w:u w:val="single"/>
        </w:rPr>
        <w:t xml:space="preserve">Local </w:t>
      </w:r>
      <w:r w:rsidRPr="00D33FDD">
        <w:rPr>
          <w:rFonts w:ascii="Arial" w:hAnsi="Arial" w:cs="Arial"/>
          <w:sz w:val="20"/>
          <w:szCs w:val="20"/>
          <w:u w:val="single"/>
        </w:rPr>
        <w:t>Law Enforcement</w:t>
      </w:r>
      <w:r w:rsidR="002F212E">
        <w:rPr>
          <w:rFonts w:ascii="Arial" w:hAnsi="Arial" w:cs="Arial"/>
          <w:sz w:val="20"/>
          <w:szCs w:val="20"/>
        </w:rPr>
        <w:t>:</w:t>
      </w:r>
    </w:p>
    <w:p w14:paraId="413B93EA" w14:textId="77777777" w:rsidR="000D4E27" w:rsidRPr="00EC302A" w:rsidRDefault="000D4E27"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Assist in reunificati</w:t>
      </w:r>
      <w:r w:rsidR="002F212E">
        <w:rPr>
          <w:rFonts w:ascii="Arial" w:hAnsi="Arial" w:cs="Arial"/>
          <w:sz w:val="20"/>
          <w:szCs w:val="20"/>
        </w:rPr>
        <w:t>on by providing traffic control as needed</w:t>
      </w:r>
    </w:p>
    <w:p w14:paraId="25A65825" w14:textId="77777777" w:rsidR="000D4E27" w:rsidRPr="00EC302A" w:rsidRDefault="000D4E27"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Limited access to all areas of the school including reunification holding are</w:t>
      </w:r>
      <w:r w:rsidR="002F212E">
        <w:rPr>
          <w:rFonts w:ascii="Arial" w:hAnsi="Arial" w:cs="Arial"/>
          <w:sz w:val="20"/>
          <w:szCs w:val="20"/>
        </w:rPr>
        <w:t>a</w:t>
      </w:r>
      <w:r w:rsidRPr="00EC302A">
        <w:rPr>
          <w:rFonts w:ascii="Arial" w:hAnsi="Arial" w:cs="Arial"/>
          <w:sz w:val="20"/>
          <w:szCs w:val="20"/>
        </w:rPr>
        <w:t xml:space="preserve">. </w:t>
      </w:r>
    </w:p>
    <w:p w14:paraId="799038A3" w14:textId="77777777" w:rsidR="000D4E27" w:rsidRPr="00EC302A" w:rsidRDefault="000D4E27"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Coordinate law enforcement activities with other emergency services. </w:t>
      </w:r>
    </w:p>
    <w:p w14:paraId="2CD9C412" w14:textId="77777777" w:rsidR="000D4E27" w:rsidRPr="00EC302A" w:rsidRDefault="000D4E27" w:rsidP="00D33FDD">
      <w:pPr>
        <w:numPr>
          <w:ilvl w:val="2"/>
          <w:numId w:val="1"/>
        </w:numPr>
        <w:tabs>
          <w:tab w:val="clear" w:pos="1980"/>
          <w:tab w:val="num" w:pos="1080"/>
        </w:tabs>
        <w:spacing w:before="120" w:after="120"/>
        <w:ind w:left="1080"/>
        <w:rPr>
          <w:rFonts w:ascii="Arial" w:hAnsi="Arial" w:cs="Arial"/>
          <w:sz w:val="20"/>
          <w:szCs w:val="20"/>
        </w:rPr>
      </w:pPr>
      <w:r w:rsidRPr="00EC302A">
        <w:rPr>
          <w:rFonts w:ascii="Arial" w:hAnsi="Arial" w:cs="Arial"/>
          <w:sz w:val="20"/>
          <w:szCs w:val="20"/>
          <w:u w:val="single"/>
        </w:rPr>
        <w:t xml:space="preserve">Fire </w:t>
      </w:r>
      <w:r w:rsidRPr="00D33FDD">
        <w:rPr>
          <w:rFonts w:ascii="Arial" w:hAnsi="Arial" w:cs="Arial"/>
          <w:sz w:val="20"/>
          <w:szCs w:val="20"/>
          <w:u w:val="single"/>
        </w:rPr>
        <w:t>Service</w:t>
      </w:r>
      <w:r w:rsidRPr="00EC302A">
        <w:rPr>
          <w:rFonts w:ascii="Arial" w:hAnsi="Arial" w:cs="Arial"/>
          <w:sz w:val="20"/>
          <w:szCs w:val="20"/>
        </w:rPr>
        <w:t>:</w:t>
      </w:r>
    </w:p>
    <w:p w14:paraId="3943ADF2" w14:textId="77777777" w:rsidR="000D4E27" w:rsidRPr="00EC302A" w:rsidRDefault="000D4E27"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Be responsible for fire protection in the reunification holding area. </w:t>
      </w:r>
    </w:p>
    <w:p w14:paraId="7474FAB9" w14:textId="77777777" w:rsidR="000D4E27" w:rsidRPr="00EC302A" w:rsidRDefault="000D4E27"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Assist in evacuating the </w:t>
      </w:r>
      <w:r w:rsidR="00315F58" w:rsidRPr="00EC302A">
        <w:rPr>
          <w:rFonts w:ascii="Arial" w:hAnsi="Arial" w:cs="Arial"/>
          <w:sz w:val="20"/>
          <w:szCs w:val="20"/>
        </w:rPr>
        <w:t>disabled</w:t>
      </w:r>
      <w:r w:rsidRPr="00EC302A">
        <w:rPr>
          <w:rFonts w:ascii="Arial" w:hAnsi="Arial" w:cs="Arial"/>
          <w:sz w:val="20"/>
          <w:szCs w:val="20"/>
        </w:rPr>
        <w:t xml:space="preserve"> and other special needs groups to the reunification holding area. </w:t>
      </w:r>
    </w:p>
    <w:p w14:paraId="46C374EE" w14:textId="77777777" w:rsidR="000D4E27" w:rsidRPr="00EC302A" w:rsidRDefault="002F212E" w:rsidP="00D33FDD">
      <w:pPr>
        <w:numPr>
          <w:ilvl w:val="2"/>
          <w:numId w:val="1"/>
        </w:numPr>
        <w:tabs>
          <w:tab w:val="clear" w:pos="1980"/>
          <w:tab w:val="num" w:pos="1080"/>
        </w:tabs>
        <w:spacing w:before="120" w:after="120"/>
        <w:ind w:left="1080"/>
        <w:rPr>
          <w:rFonts w:ascii="Arial" w:hAnsi="Arial" w:cs="Arial"/>
          <w:sz w:val="20"/>
          <w:szCs w:val="20"/>
        </w:rPr>
      </w:pPr>
      <w:r>
        <w:rPr>
          <w:rFonts w:ascii="Arial" w:hAnsi="Arial" w:cs="Arial"/>
          <w:sz w:val="20"/>
          <w:szCs w:val="20"/>
          <w:u w:val="single"/>
        </w:rPr>
        <w:t>URM/</w:t>
      </w:r>
      <w:r w:rsidR="000D4E27" w:rsidRPr="00EC302A">
        <w:rPr>
          <w:rFonts w:ascii="Arial" w:hAnsi="Arial" w:cs="Arial"/>
          <w:sz w:val="20"/>
          <w:szCs w:val="20"/>
          <w:u w:val="single"/>
        </w:rPr>
        <w:t xml:space="preserve"> PIO</w:t>
      </w:r>
      <w:r w:rsidR="00D33FDD">
        <w:rPr>
          <w:rFonts w:ascii="Arial" w:hAnsi="Arial" w:cs="Arial"/>
          <w:sz w:val="20"/>
          <w:szCs w:val="20"/>
          <w:u w:val="single"/>
        </w:rPr>
        <w:t>:</w:t>
      </w:r>
    </w:p>
    <w:p w14:paraId="5369B3B0"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t xml:space="preserve">Disseminate emergency information </w:t>
      </w:r>
      <w:proofErr w:type="gramStart"/>
      <w:r w:rsidR="00315F58" w:rsidRPr="00EC302A">
        <w:rPr>
          <w:rFonts w:ascii="Arial" w:hAnsi="Arial" w:cs="Arial"/>
          <w:sz w:val="20"/>
          <w:szCs w:val="20"/>
        </w:rPr>
        <w:t>designee</w:t>
      </w:r>
      <w:proofErr w:type="gramEnd"/>
      <w:r w:rsidRPr="00EC302A">
        <w:rPr>
          <w:rFonts w:ascii="Arial" w:hAnsi="Arial" w:cs="Arial"/>
          <w:sz w:val="20"/>
          <w:szCs w:val="20"/>
        </w:rPr>
        <w:t xml:space="preserve"> advising the public of reunification actions to be taken.</w:t>
      </w:r>
    </w:p>
    <w:p w14:paraId="191F4FFD" w14:textId="77777777" w:rsidR="007B328C" w:rsidRPr="00EC302A" w:rsidRDefault="007B328C" w:rsidP="00D33FDD">
      <w:pPr>
        <w:numPr>
          <w:ilvl w:val="3"/>
          <w:numId w:val="1"/>
        </w:numPr>
        <w:tabs>
          <w:tab w:val="clear" w:pos="2520"/>
          <w:tab w:val="num" w:pos="1440"/>
        </w:tabs>
        <w:spacing w:before="120" w:after="120"/>
        <w:ind w:left="1440"/>
        <w:rPr>
          <w:rFonts w:ascii="Arial" w:hAnsi="Arial" w:cs="Arial"/>
          <w:sz w:val="20"/>
          <w:szCs w:val="20"/>
        </w:rPr>
      </w:pPr>
      <w:r w:rsidRPr="00EC302A">
        <w:rPr>
          <w:rFonts w:ascii="Arial" w:hAnsi="Arial" w:cs="Arial"/>
          <w:sz w:val="20"/>
          <w:szCs w:val="20"/>
        </w:rPr>
        <w:lastRenderedPageBreak/>
        <w:t xml:space="preserve">Coordinate with area news media for news releases. </w:t>
      </w:r>
    </w:p>
    <w:p w14:paraId="614C69B6" w14:textId="77777777" w:rsidR="00D33FDD" w:rsidRPr="00685271" w:rsidRDefault="00D33FDD"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Direction and Control</w:t>
      </w:r>
    </w:p>
    <w:p w14:paraId="4B804BED" w14:textId="434D4234" w:rsidR="00D33FDD" w:rsidRPr="00685271" w:rsidRDefault="00D33FDD" w:rsidP="00685271">
      <w:pPr>
        <w:numPr>
          <w:ilvl w:val="2"/>
          <w:numId w:val="11"/>
        </w:numPr>
        <w:tabs>
          <w:tab w:val="clear" w:pos="1080"/>
          <w:tab w:val="num" w:pos="540"/>
        </w:tabs>
        <w:spacing w:before="120" w:after="120"/>
        <w:ind w:left="540" w:hanging="180"/>
        <w:rPr>
          <w:rFonts w:ascii="Arial" w:hAnsi="Arial" w:cs="Arial"/>
          <w:sz w:val="20"/>
          <w:szCs w:val="20"/>
        </w:rPr>
      </w:pPr>
      <w:r w:rsidRPr="00685271">
        <w:rPr>
          <w:rFonts w:ascii="Arial" w:hAnsi="Arial" w:cs="Arial"/>
          <w:sz w:val="20"/>
          <w:szCs w:val="20"/>
        </w:rPr>
        <w:t xml:space="preserve">The </w:t>
      </w:r>
      <w:r w:rsidR="00190F11" w:rsidRPr="00190F11">
        <w:rPr>
          <w:rFonts w:ascii="Arial" w:hAnsi="Arial" w:cs="Arial"/>
          <w:sz w:val="20"/>
          <w:szCs w:val="20"/>
        </w:rPr>
        <w:t>Program Director or trained supervision staff</w:t>
      </w:r>
      <w:r w:rsidRPr="00685271">
        <w:rPr>
          <w:rFonts w:ascii="Arial" w:hAnsi="Arial" w:cs="Arial"/>
          <w:sz w:val="20"/>
          <w:szCs w:val="20"/>
        </w:rPr>
        <w:t xml:space="preserve"> or designee has the general responsibility for recommending evacuation or program closure, when that is the most suitable means of protecting the staff and children from a hazard. </w:t>
      </w:r>
    </w:p>
    <w:p w14:paraId="13ED90A7" w14:textId="77777777" w:rsidR="00D33FDD" w:rsidRPr="00685271" w:rsidRDefault="00D33FDD" w:rsidP="00685271">
      <w:pPr>
        <w:numPr>
          <w:ilvl w:val="2"/>
          <w:numId w:val="11"/>
        </w:numPr>
        <w:tabs>
          <w:tab w:val="clear" w:pos="1080"/>
          <w:tab w:val="num" w:pos="540"/>
        </w:tabs>
        <w:spacing w:before="120" w:after="120"/>
        <w:ind w:left="540" w:hanging="180"/>
        <w:rPr>
          <w:rFonts w:ascii="Arial" w:hAnsi="Arial" w:cs="Arial"/>
          <w:sz w:val="20"/>
          <w:szCs w:val="20"/>
        </w:rPr>
      </w:pPr>
      <w:r w:rsidRPr="00685271">
        <w:rPr>
          <w:rFonts w:ascii="Arial" w:hAnsi="Arial" w:cs="Arial"/>
          <w:sz w:val="20"/>
          <w:szCs w:val="20"/>
          <w:u w:val="single"/>
        </w:rPr>
        <w:t>Evacuation Area Definition</w:t>
      </w:r>
      <w:r w:rsidRPr="00685271">
        <w:rPr>
          <w:rFonts w:ascii="Arial" w:hAnsi="Arial" w:cs="Arial"/>
          <w:sz w:val="20"/>
          <w:szCs w:val="20"/>
        </w:rPr>
        <w:t xml:space="preserve">.  The hazard situation which gave rise to the need for reunification should be continually monitored in case changing circumstances, such as an increase in rainfall or wind shift, </w:t>
      </w:r>
      <w:proofErr w:type="gramStart"/>
      <w:r w:rsidRPr="00685271">
        <w:rPr>
          <w:rFonts w:ascii="Arial" w:hAnsi="Arial" w:cs="Arial"/>
          <w:sz w:val="20"/>
          <w:szCs w:val="20"/>
        </w:rPr>
        <w:t>change</w:t>
      </w:r>
      <w:proofErr w:type="gramEnd"/>
      <w:r w:rsidRPr="00685271">
        <w:rPr>
          <w:rFonts w:ascii="Arial" w:hAnsi="Arial" w:cs="Arial"/>
          <w:sz w:val="20"/>
          <w:szCs w:val="20"/>
        </w:rPr>
        <w:t xml:space="preserve"> the potential impact area and, thus, the area that is being used for reunification.</w:t>
      </w:r>
    </w:p>
    <w:p w14:paraId="59596B08" w14:textId="77777777" w:rsidR="00D33FDD" w:rsidRPr="00685271" w:rsidRDefault="00D33FDD" w:rsidP="00685271">
      <w:pPr>
        <w:numPr>
          <w:ilvl w:val="0"/>
          <w:numId w:val="1"/>
        </w:numPr>
        <w:shd w:val="clear" w:color="auto" w:fill="BFBFBF" w:themeFill="background1" w:themeFillShade="BF"/>
        <w:spacing w:before="120" w:after="120"/>
        <w:rPr>
          <w:rFonts w:ascii="Arial" w:hAnsi="Arial" w:cs="Arial"/>
          <w:b/>
          <w:sz w:val="20"/>
          <w:szCs w:val="20"/>
        </w:rPr>
      </w:pPr>
      <w:r w:rsidRPr="00685271">
        <w:rPr>
          <w:rFonts w:ascii="Arial" w:hAnsi="Arial" w:cs="Arial"/>
          <w:b/>
          <w:sz w:val="20"/>
          <w:szCs w:val="20"/>
        </w:rPr>
        <w:t>Communications</w:t>
      </w:r>
    </w:p>
    <w:p w14:paraId="566C061E" w14:textId="22A03B2C" w:rsidR="00D33FDD" w:rsidRDefault="00D33FDD" w:rsidP="00685271">
      <w:pPr>
        <w:numPr>
          <w:ilvl w:val="2"/>
          <w:numId w:val="43"/>
        </w:numPr>
        <w:tabs>
          <w:tab w:val="clear" w:pos="1080"/>
          <w:tab w:val="num" w:pos="630"/>
        </w:tabs>
        <w:spacing w:before="120" w:after="120"/>
        <w:ind w:left="630" w:hanging="270"/>
        <w:rPr>
          <w:rFonts w:ascii="Arial" w:hAnsi="Arial" w:cs="Arial"/>
          <w:sz w:val="20"/>
          <w:szCs w:val="20"/>
        </w:rPr>
      </w:pPr>
      <w:r w:rsidRPr="00EC302A">
        <w:rPr>
          <w:rFonts w:ascii="Arial" w:hAnsi="Arial" w:cs="Arial"/>
          <w:sz w:val="20"/>
          <w:szCs w:val="20"/>
        </w:rPr>
        <w:t>The</w:t>
      </w:r>
      <w:r>
        <w:rPr>
          <w:rFonts w:ascii="Arial" w:hAnsi="Arial" w:cs="Arial"/>
          <w:sz w:val="20"/>
          <w:szCs w:val="20"/>
        </w:rPr>
        <w:t xml:space="preserve"> Program Director</w:t>
      </w:r>
      <w:r w:rsidR="00AF6669">
        <w:rPr>
          <w:rFonts w:ascii="Arial" w:hAnsi="Arial" w:cs="Arial"/>
          <w:sz w:val="20"/>
          <w:szCs w:val="20"/>
        </w:rPr>
        <w:t xml:space="preserve"> or trained supervision staff</w:t>
      </w:r>
      <w:r w:rsidRPr="00EC302A">
        <w:rPr>
          <w:rFonts w:ascii="Arial" w:hAnsi="Arial" w:cs="Arial"/>
          <w:sz w:val="20"/>
          <w:szCs w:val="20"/>
        </w:rPr>
        <w:t xml:space="preserve"> will normally arrange for dissemination of informati</w:t>
      </w:r>
      <w:r>
        <w:rPr>
          <w:rFonts w:ascii="Arial" w:hAnsi="Arial" w:cs="Arial"/>
          <w:sz w:val="20"/>
          <w:szCs w:val="20"/>
        </w:rPr>
        <w:t>on on the reunification process.</w:t>
      </w:r>
    </w:p>
    <w:p w14:paraId="0933A28A" w14:textId="77777777" w:rsidR="00D33FDD"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Pr>
          <w:rFonts w:ascii="Arial" w:hAnsi="Arial" w:cs="Arial"/>
          <w:sz w:val="20"/>
          <w:szCs w:val="20"/>
        </w:rPr>
        <w:t>Follow pre-established program communication protocols</w:t>
      </w:r>
    </w:p>
    <w:p w14:paraId="1CEF425B" w14:textId="77777777" w:rsidR="00D33FDD" w:rsidRPr="00EC302A"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Pr>
          <w:rFonts w:ascii="Arial" w:hAnsi="Arial" w:cs="Arial"/>
          <w:sz w:val="20"/>
          <w:szCs w:val="20"/>
        </w:rPr>
        <w:t>Utilize agency or OSU University Relations and Marketing communication plans</w:t>
      </w:r>
    </w:p>
    <w:p w14:paraId="21D155B5" w14:textId="77777777" w:rsidR="00D33FDD" w:rsidRPr="00EC302A" w:rsidRDefault="00D33FDD" w:rsidP="00685271">
      <w:pPr>
        <w:numPr>
          <w:ilvl w:val="2"/>
          <w:numId w:val="43"/>
        </w:numPr>
        <w:tabs>
          <w:tab w:val="clear" w:pos="1080"/>
          <w:tab w:val="num" w:pos="630"/>
        </w:tabs>
        <w:spacing w:before="120" w:after="120"/>
        <w:ind w:left="630" w:hanging="270"/>
        <w:rPr>
          <w:rFonts w:ascii="Arial" w:hAnsi="Arial" w:cs="Arial"/>
          <w:sz w:val="20"/>
          <w:szCs w:val="20"/>
        </w:rPr>
      </w:pPr>
      <w:r w:rsidRPr="00EC302A">
        <w:rPr>
          <w:rFonts w:ascii="Arial" w:hAnsi="Arial" w:cs="Arial"/>
          <w:sz w:val="20"/>
          <w:szCs w:val="20"/>
        </w:rPr>
        <w:t xml:space="preserve">For slowly developing emergency situations, advance </w:t>
      </w:r>
      <w:proofErr w:type="gramStart"/>
      <w:r w:rsidRPr="00EC302A">
        <w:rPr>
          <w:rFonts w:ascii="Arial" w:hAnsi="Arial" w:cs="Arial"/>
          <w:sz w:val="20"/>
          <w:szCs w:val="20"/>
        </w:rPr>
        <w:t>warning</w:t>
      </w:r>
      <w:proofErr w:type="gramEnd"/>
      <w:r w:rsidRPr="00EC302A">
        <w:rPr>
          <w:rFonts w:ascii="Arial" w:hAnsi="Arial" w:cs="Arial"/>
          <w:sz w:val="20"/>
          <w:szCs w:val="20"/>
        </w:rPr>
        <w:t xml:space="preserve"> should be given to </w:t>
      </w:r>
      <w:proofErr w:type="gramStart"/>
      <w:r>
        <w:rPr>
          <w:rFonts w:ascii="Arial" w:hAnsi="Arial" w:cs="Arial"/>
          <w:sz w:val="20"/>
          <w:szCs w:val="20"/>
        </w:rPr>
        <w:t>parent</w:t>
      </w:r>
      <w:proofErr w:type="gramEnd"/>
      <w:r>
        <w:rPr>
          <w:rFonts w:ascii="Arial" w:hAnsi="Arial" w:cs="Arial"/>
          <w:sz w:val="20"/>
          <w:szCs w:val="20"/>
        </w:rPr>
        <w:t xml:space="preserve"> or guardian</w:t>
      </w:r>
      <w:r w:rsidRPr="00EC302A">
        <w:rPr>
          <w:rFonts w:ascii="Arial" w:hAnsi="Arial" w:cs="Arial"/>
          <w:sz w:val="20"/>
          <w:szCs w:val="20"/>
        </w:rPr>
        <w:t xml:space="preserve">s as soon as </w:t>
      </w:r>
      <w:proofErr w:type="gramStart"/>
      <w:r w:rsidRPr="00EC302A">
        <w:rPr>
          <w:rFonts w:ascii="Arial" w:hAnsi="Arial" w:cs="Arial"/>
          <w:sz w:val="20"/>
          <w:szCs w:val="20"/>
        </w:rPr>
        <w:t>it is clear that early</w:t>
      </w:r>
      <w:proofErr w:type="gramEnd"/>
      <w:r w:rsidRPr="00EC302A">
        <w:rPr>
          <w:rFonts w:ascii="Arial" w:hAnsi="Arial" w:cs="Arial"/>
          <w:sz w:val="20"/>
          <w:szCs w:val="20"/>
        </w:rPr>
        <w:t xml:space="preserve"> </w:t>
      </w:r>
      <w:r>
        <w:rPr>
          <w:rFonts w:ascii="Arial" w:hAnsi="Arial" w:cs="Arial"/>
          <w:sz w:val="20"/>
          <w:szCs w:val="20"/>
        </w:rPr>
        <w:t>program</w:t>
      </w:r>
      <w:r w:rsidRPr="00EC302A">
        <w:rPr>
          <w:rFonts w:ascii="Arial" w:hAnsi="Arial" w:cs="Arial"/>
          <w:sz w:val="20"/>
          <w:szCs w:val="20"/>
        </w:rPr>
        <w:t xml:space="preserve"> closure may be required. </w:t>
      </w:r>
    </w:p>
    <w:p w14:paraId="76D1C084" w14:textId="3B22D45A" w:rsidR="00D33FDD" w:rsidRPr="00093547" w:rsidRDefault="00D33FDD" w:rsidP="00685271">
      <w:pPr>
        <w:numPr>
          <w:ilvl w:val="2"/>
          <w:numId w:val="43"/>
        </w:numPr>
        <w:tabs>
          <w:tab w:val="clear" w:pos="1080"/>
          <w:tab w:val="num" w:pos="630"/>
        </w:tabs>
        <w:spacing w:before="120" w:after="120"/>
        <w:ind w:left="630" w:hanging="270"/>
        <w:rPr>
          <w:rFonts w:ascii="Arial" w:hAnsi="Arial" w:cs="Arial"/>
          <w:sz w:val="20"/>
          <w:szCs w:val="20"/>
          <w:u w:val="single"/>
        </w:rPr>
      </w:pPr>
      <w:r w:rsidRPr="00A5171C">
        <w:rPr>
          <w:rFonts w:ascii="Arial" w:hAnsi="Arial" w:cs="Arial"/>
          <w:sz w:val="20"/>
          <w:szCs w:val="20"/>
          <w:u w:val="single"/>
        </w:rPr>
        <w:t>Reunification Notification</w:t>
      </w:r>
      <w:r w:rsidRPr="00093547">
        <w:rPr>
          <w:rFonts w:ascii="Arial" w:hAnsi="Arial" w:cs="Arial"/>
          <w:sz w:val="20"/>
          <w:szCs w:val="20"/>
        </w:rPr>
        <w:t xml:space="preserve">.  </w:t>
      </w:r>
      <w:r w:rsidRPr="00EC302A">
        <w:rPr>
          <w:rFonts w:ascii="Arial" w:hAnsi="Arial" w:cs="Arial"/>
          <w:sz w:val="20"/>
          <w:szCs w:val="20"/>
        </w:rPr>
        <w:t>Reunification notification should be disseminated through all available warning systems.</w:t>
      </w:r>
    </w:p>
    <w:p w14:paraId="67D377E5" w14:textId="77777777" w:rsidR="00D33FDD" w:rsidRPr="00EC302A" w:rsidRDefault="00D33FDD" w:rsidP="00685271">
      <w:pPr>
        <w:numPr>
          <w:ilvl w:val="2"/>
          <w:numId w:val="43"/>
        </w:numPr>
        <w:tabs>
          <w:tab w:val="clear" w:pos="1080"/>
          <w:tab w:val="num" w:pos="630"/>
        </w:tabs>
        <w:spacing w:before="120" w:after="120"/>
        <w:ind w:left="630" w:hanging="270"/>
        <w:rPr>
          <w:rFonts w:ascii="Arial" w:hAnsi="Arial" w:cs="Arial"/>
          <w:sz w:val="20"/>
          <w:szCs w:val="20"/>
          <w:u w:val="single"/>
        </w:rPr>
      </w:pPr>
      <w:r w:rsidRPr="00EC302A">
        <w:rPr>
          <w:rFonts w:ascii="Arial" w:hAnsi="Arial" w:cs="Arial"/>
          <w:sz w:val="20"/>
          <w:szCs w:val="20"/>
          <w:u w:val="single"/>
        </w:rPr>
        <w:t xml:space="preserve">Emergency Public Information </w:t>
      </w:r>
    </w:p>
    <w:p w14:paraId="36AB746B" w14:textId="77777777" w:rsidR="00D33FDD"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sidRPr="00EC302A">
        <w:rPr>
          <w:rFonts w:ascii="Arial" w:hAnsi="Arial" w:cs="Arial"/>
          <w:sz w:val="20"/>
          <w:szCs w:val="20"/>
        </w:rPr>
        <w:t xml:space="preserve">Warning messages disseminated through warning systems alert the public to a threat and provide basic instructions. They are necessarily short and to the point. The public will often require amplifying information on what to do during the reunification process. </w:t>
      </w:r>
    </w:p>
    <w:p w14:paraId="6A9DF9BF" w14:textId="77777777" w:rsidR="00D33FDD" w:rsidRPr="00EC302A"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Pr>
          <w:rFonts w:ascii="Arial" w:hAnsi="Arial" w:cs="Arial"/>
          <w:sz w:val="20"/>
          <w:szCs w:val="20"/>
        </w:rPr>
        <w:t>OSU University Relations and Marketing</w:t>
      </w:r>
      <w:r w:rsidRPr="00EC302A">
        <w:rPr>
          <w:rFonts w:ascii="Arial" w:hAnsi="Arial" w:cs="Arial"/>
          <w:sz w:val="20"/>
          <w:szCs w:val="20"/>
        </w:rPr>
        <w:t xml:space="preserve"> will </w:t>
      </w:r>
      <w:proofErr w:type="gramStart"/>
      <w:r w:rsidRPr="00EC302A">
        <w:rPr>
          <w:rFonts w:ascii="Arial" w:hAnsi="Arial" w:cs="Arial"/>
          <w:sz w:val="20"/>
          <w:szCs w:val="20"/>
        </w:rPr>
        <w:t>insure</w:t>
      </w:r>
      <w:proofErr w:type="gramEnd"/>
      <w:r w:rsidRPr="00EC302A">
        <w:rPr>
          <w:rFonts w:ascii="Arial" w:hAnsi="Arial" w:cs="Arial"/>
          <w:sz w:val="20"/>
          <w:szCs w:val="20"/>
        </w:rPr>
        <w:t xml:space="preserve"> that such information is provided to the media on a timely basis for further dissemination to the public. </w:t>
      </w:r>
    </w:p>
    <w:p w14:paraId="4982FC2A" w14:textId="77777777" w:rsidR="00D33FDD"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Pr>
          <w:rFonts w:ascii="Arial" w:hAnsi="Arial" w:cs="Arial"/>
          <w:sz w:val="20"/>
          <w:szCs w:val="20"/>
        </w:rPr>
        <w:t xml:space="preserve">Programs will utilize their web page, social media, notification call trees, email lists, central phone line message, </w:t>
      </w:r>
      <w:proofErr w:type="spellStart"/>
      <w:r>
        <w:rPr>
          <w:rFonts w:ascii="Arial" w:hAnsi="Arial" w:cs="Arial"/>
          <w:sz w:val="20"/>
          <w:szCs w:val="20"/>
        </w:rPr>
        <w:t>etc</w:t>
      </w:r>
      <w:proofErr w:type="spellEnd"/>
      <w:r>
        <w:rPr>
          <w:rFonts w:ascii="Arial" w:hAnsi="Arial" w:cs="Arial"/>
          <w:sz w:val="20"/>
          <w:szCs w:val="20"/>
        </w:rPr>
        <w:t>… to also provide information.</w:t>
      </w:r>
    </w:p>
    <w:p w14:paraId="4110A0B0" w14:textId="77777777" w:rsidR="00D33FDD" w:rsidRPr="00EC302A"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sidRPr="00EC302A">
        <w:rPr>
          <w:rFonts w:ascii="Arial" w:hAnsi="Arial" w:cs="Arial"/>
          <w:sz w:val="20"/>
          <w:szCs w:val="20"/>
        </w:rPr>
        <w:t>Amplifying instructions for reunification may include information on the location of holding are</w:t>
      </w:r>
      <w:r>
        <w:rPr>
          <w:rFonts w:ascii="Arial" w:hAnsi="Arial" w:cs="Arial"/>
          <w:sz w:val="20"/>
          <w:szCs w:val="20"/>
        </w:rPr>
        <w:t>a, and specific traffic routes.</w:t>
      </w:r>
    </w:p>
    <w:p w14:paraId="35F15A14" w14:textId="77777777" w:rsidR="00D33FDD" w:rsidRPr="00EC302A" w:rsidRDefault="00D33FDD" w:rsidP="00685271">
      <w:pPr>
        <w:numPr>
          <w:ilvl w:val="3"/>
          <w:numId w:val="43"/>
        </w:numPr>
        <w:tabs>
          <w:tab w:val="clear" w:pos="1512"/>
          <w:tab w:val="num" w:pos="990"/>
        </w:tabs>
        <w:spacing w:before="120" w:after="120"/>
        <w:ind w:left="990" w:hanging="360"/>
        <w:rPr>
          <w:rFonts w:ascii="Arial" w:hAnsi="Arial" w:cs="Arial"/>
          <w:sz w:val="20"/>
          <w:szCs w:val="20"/>
        </w:rPr>
      </w:pPr>
      <w:r w:rsidRPr="00EC302A">
        <w:rPr>
          <w:rFonts w:ascii="Arial" w:hAnsi="Arial" w:cs="Arial"/>
          <w:sz w:val="20"/>
          <w:szCs w:val="20"/>
        </w:rPr>
        <w:t xml:space="preserve">When the incident that generated the need for reunification is resolved, </w:t>
      </w:r>
      <w:proofErr w:type="gramStart"/>
      <w:r>
        <w:rPr>
          <w:rFonts w:ascii="Arial" w:hAnsi="Arial" w:cs="Arial"/>
          <w:sz w:val="20"/>
          <w:szCs w:val="20"/>
        </w:rPr>
        <w:t>parent</w:t>
      </w:r>
      <w:proofErr w:type="gramEnd"/>
      <w:r>
        <w:rPr>
          <w:rFonts w:ascii="Arial" w:hAnsi="Arial" w:cs="Arial"/>
          <w:sz w:val="20"/>
          <w:szCs w:val="20"/>
        </w:rPr>
        <w:t xml:space="preserve"> or guardian</w:t>
      </w:r>
      <w:r w:rsidRPr="00EC302A">
        <w:rPr>
          <w:rFonts w:ascii="Arial" w:hAnsi="Arial" w:cs="Arial"/>
          <w:sz w:val="20"/>
          <w:szCs w:val="20"/>
        </w:rPr>
        <w:t xml:space="preserve">s must be advised when </w:t>
      </w:r>
      <w:r>
        <w:rPr>
          <w:rFonts w:ascii="Arial" w:hAnsi="Arial" w:cs="Arial"/>
          <w:sz w:val="20"/>
          <w:szCs w:val="20"/>
        </w:rPr>
        <w:t>the program</w:t>
      </w:r>
      <w:r w:rsidRPr="00EC302A">
        <w:rPr>
          <w:rFonts w:ascii="Arial" w:hAnsi="Arial" w:cs="Arial"/>
          <w:sz w:val="20"/>
          <w:szCs w:val="20"/>
        </w:rPr>
        <w:t xml:space="preserve"> will reopen.  </w:t>
      </w:r>
    </w:p>
    <w:p w14:paraId="07197874" w14:textId="77777777" w:rsidR="004A2F8B" w:rsidRPr="00EC302A" w:rsidRDefault="002F212E" w:rsidP="00D13AAD">
      <w:pPr>
        <w:numPr>
          <w:ilvl w:val="0"/>
          <w:numId w:val="1"/>
        </w:numPr>
        <w:spacing w:before="120" w:after="120"/>
        <w:rPr>
          <w:rFonts w:ascii="Arial" w:hAnsi="Arial" w:cs="Arial"/>
          <w:sz w:val="20"/>
          <w:szCs w:val="20"/>
          <w:u w:val="single"/>
        </w:rPr>
      </w:pPr>
      <w:r>
        <w:rPr>
          <w:rFonts w:ascii="Arial" w:hAnsi="Arial" w:cs="Arial"/>
          <w:sz w:val="20"/>
          <w:szCs w:val="20"/>
          <w:u w:val="single"/>
        </w:rPr>
        <w:t>Plan Maintenance</w:t>
      </w:r>
    </w:p>
    <w:p w14:paraId="772E9CAE" w14:textId="4A62395D" w:rsidR="002F212E" w:rsidRDefault="002F212E" w:rsidP="00685271">
      <w:pPr>
        <w:numPr>
          <w:ilvl w:val="3"/>
          <w:numId w:val="45"/>
        </w:numPr>
        <w:tabs>
          <w:tab w:val="clear" w:pos="1512"/>
          <w:tab w:val="num" w:pos="990"/>
        </w:tabs>
        <w:spacing w:before="120" w:after="120"/>
        <w:ind w:left="990" w:hanging="360"/>
        <w:rPr>
          <w:rFonts w:ascii="Arial" w:hAnsi="Arial" w:cs="Arial"/>
          <w:sz w:val="20"/>
          <w:szCs w:val="20"/>
        </w:rPr>
      </w:pPr>
      <w:r w:rsidRPr="00FC056D">
        <w:rPr>
          <w:rFonts w:ascii="Arial" w:hAnsi="Arial" w:cs="Arial"/>
          <w:sz w:val="20"/>
          <w:szCs w:val="20"/>
        </w:rPr>
        <w:t xml:space="preserve">This plan is developed by </w:t>
      </w:r>
      <w:r w:rsidR="00124AD7" w:rsidRPr="00FC056D">
        <w:rPr>
          <w:rFonts w:ascii="Arial" w:hAnsi="Arial" w:cs="Arial"/>
          <w:sz w:val="20"/>
          <w:szCs w:val="20"/>
        </w:rPr>
        <w:t xml:space="preserve">the Youth </w:t>
      </w:r>
      <w:r w:rsidR="00D24DC1" w:rsidRPr="00FC056D">
        <w:rPr>
          <w:rFonts w:ascii="Arial" w:hAnsi="Arial" w:cs="Arial"/>
          <w:sz w:val="20"/>
          <w:szCs w:val="20"/>
        </w:rPr>
        <w:t>Program Partners Council</w:t>
      </w:r>
      <w:r w:rsidRPr="00FC056D">
        <w:rPr>
          <w:rFonts w:ascii="Arial" w:hAnsi="Arial" w:cs="Arial"/>
          <w:sz w:val="20"/>
          <w:szCs w:val="20"/>
        </w:rPr>
        <w:t xml:space="preserve">.  The </w:t>
      </w:r>
      <w:r w:rsidR="00213596" w:rsidRPr="00FC056D">
        <w:rPr>
          <w:rFonts w:ascii="Arial" w:hAnsi="Arial" w:cs="Arial"/>
          <w:sz w:val="20"/>
          <w:szCs w:val="20"/>
        </w:rPr>
        <w:t>Office of Youth Safety &amp; Compliance</w:t>
      </w:r>
      <w:r w:rsidRPr="00FC056D">
        <w:rPr>
          <w:rFonts w:ascii="Arial" w:hAnsi="Arial" w:cs="Arial"/>
          <w:sz w:val="20"/>
          <w:szCs w:val="20"/>
        </w:rPr>
        <w:t xml:space="preserve"> is</w:t>
      </w:r>
      <w:r>
        <w:rPr>
          <w:rFonts w:ascii="Arial" w:hAnsi="Arial" w:cs="Arial"/>
          <w:sz w:val="20"/>
          <w:szCs w:val="20"/>
        </w:rPr>
        <w:t xml:space="preserve"> responsible for coordinating </w:t>
      </w:r>
      <w:proofErr w:type="gramStart"/>
      <w:r>
        <w:rPr>
          <w:rFonts w:ascii="Arial" w:hAnsi="Arial" w:cs="Arial"/>
          <w:sz w:val="20"/>
          <w:szCs w:val="20"/>
        </w:rPr>
        <w:t>plan</w:t>
      </w:r>
      <w:proofErr w:type="gramEnd"/>
      <w:r>
        <w:rPr>
          <w:rFonts w:ascii="Arial" w:hAnsi="Arial" w:cs="Arial"/>
          <w:sz w:val="20"/>
          <w:szCs w:val="20"/>
        </w:rPr>
        <w:t xml:space="preserve"> development and changes as necessary.</w:t>
      </w:r>
    </w:p>
    <w:p w14:paraId="523DB54C" w14:textId="77777777" w:rsidR="002F212E" w:rsidRDefault="002F212E" w:rsidP="00685271">
      <w:pPr>
        <w:numPr>
          <w:ilvl w:val="3"/>
          <w:numId w:val="45"/>
        </w:numPr>
        <w:tabs>
          <w:tab w:val="clear" w:pos="1512"/>
          <w:tab w:val="num" w:pos="990"/>
        </w:tabs>
        <w:spacing w:before="120" w:after="120"/>
        <w:ind w:left="990" w:hanging="360"/>
        <w:rPr>
          <w:rFonts w:ascii="Arial" w:hAnsi="Arial" w:cs="Arial"/>
          <w:sz w:val="20"/>
          <w:szCs w:val="20"/>
        </w:rPr>
      </w:pPr>
      <w:r w:rsidRPr="002F212E">
        <w:rPr>
          <w:rFonts w:ascii="Arial" w:hAnsi="Arial" w:cs="Arial"/>
          <w:sz w:val="20"/>
          <w:szCs w:val="20"/>
        </w:rPr>
        <w:t>The plan will be updated as necessary, based upon periodic reviews, improvement items identified from drills or actual responses, and changes to the threat environment</w:t>
      </w:r>
      <w:r w:rsidRPr="00EC302A">
        <w:rPr>
          <w:rFonts w:ascii="Arial" w:hAnsi="Arial" w:cs="Arial"/>
          <w:sz w:val="20"/>
          <w:szCs w:val="20"/>
        </w:rPr>
        <w:t xml:space="preserve"> </w:t>
      </w:r>
    </w:p>
    <w:p w14:paraId="246108A4" w14:textId="331EEBEC" w:rsidR="00EC302A" w:rsidRPr="00EC302A" w:rsidRDefault="00EC302A" w:rsidP="00685271">
      <w:pPr>
        <w:numPr>
          <w:ilvl w:val="3"/>
          <w:numId w:val="45"/>
        </w:numPr>
        <w:tabs>
          <w:tab w:val="clear" w:pos="1512"/>
          <w:tab w:val="num" w:pos="990"/>
        </w:tabs>
        <w:spacing w:before="120" w:after="120"/>
        <w:ind w:left="990" w:hanging="360"/>
        <w:rPr>
          <w:rFonts w:ascii="Arial" w:hAnsi="Arial" w:cs="Arial"/>
          <w:sz w:val="20"/>
          <w:szCs w:val="20"/>
        </w:rPr>
      </w:pPr>
      <w:r w:rsidRPr="00EC302A">
        <w:rPr>
          <w:rFonts w:ascii="Arial" w:hAnsi="Arial" w:cs="Arial"/>
          <w:sz w:val="20"/>
          <w:szCs w:val="20"/>
        </w:rPr>
        <w:t>Departments and agencies assigned responsibilities in this</w:t>
      </w:r>
      <w:r w:rsidR="00AF6669">
        <w:rPr>
          <w:rFonts w:ascii="Arial" w:hAnsi="Arial" w:cs="Arial"/>
          <w:sz w:val="20"/>
          <w:szCs w:val="20"/>
        </w:rPr>
        <w:t xml:space="preserve"> plan</w:t>
      </w:r>
      <w:r w:rsidRPr="00EC302A">
        <w:rPr>
          <w:rFonts w:ascii="Arial" w:hAnsi="Arial" w:cs="Arial"/>
          <w:sz w:val="20"/>
          <w:szCs w:val="20"/>
        </w:rPr>
        <w:t xml:space="preserve"> are responsible for developing and maintaining SOPs covering those responsibilities.</w:t>
      </w:r>
    </w:p>
    <w:p w14:paraId="399541DD" w14:textId="77777777" w:rsidR="004A2F8B" w:rsidRPr="00EC302A" w:rsidRDefault="004A2F8B">
      <w:pPr>
        <w:pStyle w:val="AppendixList"/>
        <w:rPr>
          <w:rFonts w:cs="Arial"/>
          <w:sz w:val="20"/>
        </w:rPr>
      </w:pPr>
    </w:p>
    <w:p w14:paraId="2E0C7D4C" w14:textId="77777777" w:rsidR="004A2F8B" w:rsidRPr="00C64160" w:rsidRDefault="00D13AAD" w:rsidP="00C64160">
      <w:pPr>
        <w:pStyle w:val="AppendixList"/>
        <w:ind w:left="0"/>
        <w:rPr>
          <w:rFonts w:cs="Arial"/>
          <w:sz w:val="20"/>
          <w:u w:val="single"/>
        </w:rPr>
      </w:pPr>
      <w:r>
        <w:rPr>
          <w:rFonts w:cs="Arial"/>
          <w:sz w:val="20"/>
          <w:u w:val="single"/>
        </w:rPr>
        <w:t>A</w:t>
      </w:r>
      <w:r w:rsidR="004A2F8B" w:rsidRPr="00C64160">
        <w:rPr>
          <w:rFonts w:cs="Arial"/>
          <w:sz w:val="20"/>
          <w:u w:val="single"/>
        </w:rPr>
        <w:t>PPENDICIES</w:t>
      </w:r>
    </w:p>
    <w:p w14:paraId="302FA76C" w14:textId="77777777" w:rsidR="004A2F8B" w:rsidRPr="00C64160" w:rsidRDefault="004A2F8B" w:rsidP="00C64160">
      <w:pPr>
        <w:pStyle w:val="AppendixList"/>
        <w:ind w:left="0"/>
        <w:rPr>
          <w:rFonts w:cs="Arial"/>
          <w:sz w:val="20"/>
        </w:rPr>
      </w:pPr>
      <w:r w:rsidRPr="00C64160">
        <w:rPr>
          <w:rFonts w:cs="Arial"/>
          <w:sz w:val="20"/>
        </w:rPr>
        <w:t xml:space="preserve">APPENDIX 1 – </w:t>
      </w:r>
      <w:r w:rsidR="00101591">
        <w:rPr>
          <w:rFonts w:cs="Arial"/>
          <w:sz w:val="20"/>
        </w:rPr>
        <w:t>Child</w:t>
      </w:r>
      <w:r w:rsidR="00BD784F">
        <w:rPr>
          <w:rFonts w:cs="Arial"/>
          <w:sz w:val="20"/>
        </w:rPr>
        <w:t>(</w:t>
      </w:r>
      <w:r w:rsidR="00101591">
        <w:rPr>
          <w:rFonts w:cs="Arial"/>
          <w:sz w:val="20"/>
        </w:rPr>
        <w:t>ren</w:t>
      </w:r>
      <w:r w:rsidR="00BD784F">
        <w:rPr>
          <w:rFonts w:cs="Arial"/>
          <w:sz w:val="20"/>
        </w:rPr>
        <w:t>)</w:t>
      </w:r>
      <w:r w:rsidR="00101591">
        <w:rPr>
          <w:rFonts w:cs="Arial"/>
          <w:sz w:val="20"/>
        </w:rPr>
        <w:t xml:space="preserve"> Release Form</w:t>
      </w:r>
    </w:p>
    <w:p w14:paraId="2F36B9C5" w14:textId="77777777" w:rsidR="00F11841" w:rsidRPr="00C64160" w:rsidRDefault="00F11841" w:rsidP="00C64160">
      <w:pPr>
        <w:pStyle w:val="AppendixList"/>
        <w:ind w:left="0"/>
        <w:rPr>
          <w:rFonts w:cs="Arial"/>
          <w:sz w:val="20"/>
        </w:rPr>
      </w:pPr>
      <w:r w:rsidRPr="00C64160">
        <w:rPr>
          <w:rFonts w:cs="Arial"/>
          <w:sz w:val="20"/>
        </w:rPr>
        <w:t xml:space="preserve">APPENDIX </w:t>
      </w:r>
      <w:r w:rsidR="00C64160" w:rsidRPr="00C64160">
        <w:rPr>
          <w:rFonts w:cs="Arial"/>
          <w:sz w:val="20"/>
        </w:rPr>
        <w:t>2</w:t>
      </w:r>
      <w:r w:rsidRPr="00C64160">
        <w:rPr>
          <w:rFonts w:cs="Arial"/>
          <w:sz w:val="20"/>
        </w:rPr>
        <w:t xml:space="preserve"> </w:t>
      </w:r>
      <w:r w:rsidR="00101591">
        <w:rPr>
          <w:rFonts w:cs="Arial"/>
          <w:sz w:val="20"/>
        </w:rPr>
        <w:t>–</w:t>
      </w:r>
      <w:r w:rsidRPr="00C64160">
        <w:rPr>
          <w:rFonts w:cs="Arial"/>
          <w:sz w:val="20"/>
        </w:rPr>
        <w:t xml:space="preserve"> </w:t>
      </w:r>
      <w:r w:rsidR="00101591">
        <w:rPr>
          <w:rFonts w:cs="Arial"/>
          <w:sz w:val="20"/>
        </w:rPr>
        <w:t>Team Equipment</w:t>
      </w:r>
      <w:r w:rsidRPr="00C64160">
        <w:rPr>
          <w:rFonts w:cs="Arial"/>
          <w:sz w:val="20"/>
        </w:rPr>
        <w:t xml:space="preserve"> Checklist</w:t>
      </w:r>
    </w:p>
    <w:p w14:paraId="618184BE" w14:textId="77777777" w:rsidR="00C64160" w:rsidRPr="00C64160" w:rsidRDefault="00C64160" w:rsidP="00C64160">
      <w:pPr>
        <w:pStyle w:val="AppendixList"/>
        <w:ind w:left="0"/>
        <w:rPr>
          <w:rFonts w:cs="Arial"/>
          <w:sz w:val="20"/>
        </w:rPr>
      </w:pPr>
      <w:r w:rsidRPr="00C64160">
        <w:rPr>
          <w:rFonts w:cs="Arial"/>
          <w:sz w:val="20"/>
        </w:rPr>
        <w:t>APPENDIX 3 –</w:t>
      </w:r>
      <w:r w:rsidR="00813D7E">
        <w:rPr>
          <w:rFonts w:cs="Arial"/>
          <w:sz w:val="20"/>
        </w:rPr>
        <w:t xml:space="preserve"> </w:t>
      </w:r>
      <w:r w:rsidRPr="00C64160">
        <w:rPr>
          <w:rFonts w:cs="Arial"/>
          <w:sz w:val="20"/>
        </w:rPr>
        <w:t>Reunification Sites</w:t>
      </w:r>
    </w:p>
    <w:p w14:paraId="40CE667C" w14:textId="77777777" w:rsidR="00C64160" w:rsidRDefault="00C64160" w:rsidP="00C64160">
      <w:pPr>
        <w:pStyle w:val="AppendixList"/>
        <w:ind w:left="0"/>
        <w:rPr>
          <w:rFonts w:cs="Arial"/>
          <w:sz w:val="20"/>
        </w:rPr>
      </w:pPr>
      <w:r w:rsidRPr="00C64160">
        <w:rPr>
          <w:rFonts w:cs="Arial"/>
          <w:sz w:val="20"/>
        </w:rPr>
        <w:t xml:space="preserve">APPENDIX 4 – </w:t>
      </w:r>
      <w:r w:rsidR="00E9632F">
        <w:rPr>
          <w:rFonts w:cs="Arial"/>
          <w:sz w:val="20"/>
        </w:rPr>
        <w:t>Reunification</w:t>
      </w:r>
      <w:r w:rsidR="00101591">
        <w:rPr>
          <w:rFonts w:cs="Arial"/>
          <w:sz w:val="20"/>
        </w:rPr>
        <w:t xml:space="preserve"> Operations</w:t>
      </w:r>
    </w:p>
    <w:p w14:paraId="63ACEA07" w14:textId="4D124391" w:rsidR="003768B4" w:rsidRDefault="003768B4" w:rsidP="00C64160">
      <w:pPr>
        <w:pStyle w:val="AppendixList"/>
        <w:ind w:left="0"/>
        <w:rPr>
          <w:rFonts w:cs="Arial"/>
          <w:sz w:val="20"/>
        </w:rPr>
      </w:pPr>
      <w:r>
        <w:rPr>
          <w:rFonts w:cs="Arial"/>
          <w:sz w:val="20"/>
        </w:rPr>
        <w:lastRenderedPageBreak/>
        <w:t xml:space="preserve">APPENDIX 5 – </w:t>
      </w:r>
      <w:r w:rsidR="00DD66BE">
        <w:rPr>
          <w:rFonts w:cs="Arial"/>
          <w:sz w:val="20"/>
        </w:rPr>
        <w:t>Media Relations Playbook</w:t>
      </w:r>
    </w:p>
    <w:p w14:paraId="140B9D6A" w14:textId="4F68B923" w:rsidR="00DD66BE" w:rsidRPr="00C64160" w:rsidRDefault="00DD66BE" w:rsidP="00C64160">
      <w:pPr>
        <w:pStyle w:val="AppendixList"/>
        <w:ind w:left="0"/>
        <w:rPr>
          <w:sz w:val="20"/>
        </w:rPr>
      </w:pPr>
      <w:r>
        <w:rPr>
          <w:rFonts w:cs="Arial"/>
          <w:sz w:val="20"/>
        </w:rPr>
        <w:t>APPENDIX 6 - Signage</w:t>
      </w:r>
    </w:p>
    <w:p w14:paraId="493E6762" w14:textId="77777777" w:rsidR="00F979EF" w:rsidRDefault="00F979EF" w:rsidP="00FC34D5">
      <w:pPr>
        <w:pStyle w:val="AppendixList"/>
        <w:ind w:left="0"/>
        <w:rPr>
          <w:sz w:val="20"/>
        </w:rPr>
      </w:pPr>
    </w:p>
    <w:p w14:paraId="7A10E740" w14:textId="77777777" w:rsidR="00B05884" w:rsidRDefault="00B05884" w:rsidP="00FC34D5">
      <w:pPr>
        <w:pStyle w:val="AppendixList"/>
        <w:ind w:left="0"/>
        <w:rPr>
          <w:sz w:val="20"/>
        </w:rPr>
        <w:sectPr w:rsidR="00B05884" w:rsidSect="003932A4">
          <w:footerReference w:type="default" r:id="rId10"/>
          <w:pgSz w:w="12240" w:h="15840"/>
          <w:pgMar w:top="1440" w:right="1440" w:bottom="1440" w:left="1440" w:header="720" w:footer="720" w:gutter="0"/>
          <w:pgNumType w:start="1"/>
          <w:cols w:space="720"/>
          <w:docGrid w:linePitch="360"/>
        </w:sectPr>
      </w:pPr>
    </w:p>
    <w:tbl>
      <w:tblPr>
        <w:tblStyle w:val="TableGrid"/>
        <w:tblW w:w="0" w:type="auto"/>
        <w:tblLook w:val="04A0" w:firstRow="1" w:lastRow="0" w:firstColumn="1" w:lastColumn="0" w:noHBand="0" w:noVBand="1"/>
      </w:tblPr>
      <w:tblGrid>
        <w:gridCol w:w="882"/>
        <w:gridCol w:w="9908"/>
      </w:tblGrid>
      <w:tr w:rsidR="00101591" w14:paraId="782BE5EF" w14:textId="77777777" w:rsidTr="0088771E">
        <w:tc>
          <w:tcPr>
            <w:tcW w:w="10908" w:type="dxa"/>
            <w:gridSpan w:val="2"/>
            <w:tcBorders>
              <w:bottom w:val="single" w:sz="4" w:space="0" w:color="auto"/>
            </w:tcBorders>
          </w:tcPr>
          <w:p w14:paraId="75847B7B" w14:textId="77777777" w:rsidR="00101591" w:rsidRDefault="00101591" w:rsidP="00101591">
            <w:pPr>
              <w:jc w:val="center"/>
              <w:rPr>
                <w:rFonts w:ascii="Arial" w:hAnsi="Arial" w:cs="Arial"/>
                <w:b/>
                <w:sz w:val="28"/>
              </w:rPr>
            </w:pPr>
            <w:r>
              <w:rPr>
                <w:rFonts w:ascii="Arial" w:hAnsi="Arial" w:cs="Arial"/>
                <w:b/>
                <w:sz w:val="28"/>
              </w:rPr>
              <w:lastRenderedPageBreak/>
              <w:t>Child</w:t>
            </w:r>
            <w:r w:rsidR="0088771E">
              <w:rPr>
                <w:rFonts w:ascii="Arial" w:hAnsi="Arial" w:cs="Arial"/>
                <w:b/>
                <w:sz w:val="28"/>
              </w:rPr>
              <w:t>(</w:t>
            </w:r>
            <w:r>
              <w:rPr>
                <w:rFonts w:ascii="Arial" w:hAnsi="Arial" w:cs="Arial"/>
                <w:b/>
                <w:sz w:val="28"/>
              </w:rPr>
              <w:t>ren</w:t>
            </w:r>
            <w:r w:rsidR="0088771E">
              <w:rPr>
                <w:rFonts w:ascii="Arial" w:hAnsi="Arial" w:cs="Arial"/>
                <w:b/>
                <w:sz w:val="28"/>
              </w:rPr>
              <w:t>)</w:t>
            </w:r>
            <w:r>
              <w:rPr>
                <w:rFonts w:ascii="Arial" w:hAnsi="Arial" w:cs="Arial"/>
                <w:b/>
                <w:sz w:val="28"/>
              </w:rPr>
              <w:t xml:space="preserve"> Release Form</w:t>
            </w:r>
          </w:p>
          <w:p w14:paraId="768219FD" w14:textId="77777777" w:rsidR="00101591" w:rsidRPr="00101591" w:rsidRDefault="00101591" w:rsidP="00101591">
            <w:pPr>
              <w:jc w:val="center"/>
              <w:rPr>
                <w:rFonts w:ascii="Arial" w:hAnsi="Arial" w:cs="Arial"/>
                <w:i/>
                <w:sz w:val="28"/>
              </w:rPr>
            </w:pPr>
            <w:r w:rsidRPr="00101591">
              <w:rPr>
                <w:rFonts w:ascii="Arial" w:hAnsi="Arial" w:cs="Arial"/>
                <w:i/>
                <w:sz w:val="20"/>
              </w:rPr>
              <w:t>To Be Taken by Runner</w:t>
            </w:r>
          </w:p>
        </w:tc>
      </w:tr>
      <w:tr w:rsidR="0088771E" w14:paraId="495EE4CC" w14:textId="77777777" w:rsidTr="0088771E">
        <w:tc>
          <w:tcPr>
            <w:tcW w:w="918" w:type="dxa"/>
            <w:tcBorders>
              <w:left w:val="nil"/>
              <w:bottom w:val="nil"/>
              <w:right w:val="nil"/>
            </w:tcBorders>
            <w:vAlign w:val="bottom"/>
          </w:tcPr>
          <w:p w14:paraId="4720F8BC" w14:textId="77777777" w:rsidR="0088771E" w:rsidRPr="00A90746" w:rsidRDefault="0088771E" w:rsidP="002D17DD">
            <w:pPr>
              <w:rPr>
                <w:rFonts w:ascii="Arial" w:hAnsi="Arial" w:cs="Arial"/>
                <w:b/>
              </w:rPr>
            </w:pPr>
          </w:p>
        </w:tc>
        <w:tc>
          <w:tcPr>
            <w:tcW w:w="9990" w:type="dxa"/>
            <w:tcBorders>
              <w:left w:val="nil"/>
              <w:bottom w:val="nil"/>
              <w:right w:val="nil"/>
            </w:tcBorders>
          </w:tcPr>
          <w:p w14:paraId="56F32853" w14:textId="77777777" w:rsidR="0088771E" w:rsidRDefault="0088771E">
            <w:pPr>
              <w:rPr>
                <w:rFonts w:ascii="Arial" w:hAnsi="Arial" w:cs="Arial"/>
                <w:b/>
                <w:sz w:val="28"/>
              </w:rPr>
            </w:pPr>
          </w:p>
        </w:tc>
      </w:tr>
      <w:tr w:rsidR="00101591" w14:paraId="11426875" w14:textId="77777777" w:rsidTr="0088771E">
        <w:tc>
          <w:tcPr>
            <w:tcW w:w="918" w:type="dxa"/>
            <w:tcBorders>
              <w:top w:val="nil"/>
              <w:left w:val="nil"/>
              <w:right w:val="nil"/>
            </w:tcBorders>
            <w:vAlign w:val="bottom"/>
          </w:tcPr>
          <w:p w14:paraId="587C4E7C" w14:textId="77777777" w:rsidR="00101591" w:rsidRDefault="00101591" w:rsidP="002D17DD">
            <w:pPr>
              <w:rPr>
                <w:rFonts w:ascii="Arial" w:hAnsi="Arial" w:cs="Arial"/>
                <w:b/>
                <w:sz w:val="28"/>
              </w:rPr>
            </w:pPr>
            <w:r w:rsidRPr="00A90746">
              <w:rPr>
                <w:rFonts w:ascii="Arial" w:hAnsi="Arial" w:cs="Arial"/>
                <w:b/>
              </w:rPr>
              <w:t>Box 1</w:t>
            </w:r>
          </w:p>
        </w:tc>
        <w:tc>
          <w:tcPr>
            <w:tcW w:w="9990" w:type="dxa"/>
            <w:tcBorders>
              <w:top w:val="nil"/>
              <w:left w:val="nil"/>
              <w:right w:val="nil"/>
            </w:tcBorders>
          </w:tcPr>
          <w:p w14:paraId="33DBC5DC" w14:textId="77777777" w:rsidR="00101591" w:rsidRDefault="0088771E" w:rsidP="0088771E">
            <w:pPr>
              <w:jc w:val="center"/>
              <w:rPr>
                <w:rFonts w:ascii="Arial" w:hAnsi="Arial" w:cs="Arial"/>
                <w:b/>
                <w:sz w:val="28"/>
              </w:rPr>
            </w:pPr>
            <w:r>
              <w:rPr>
                <w:rFonts w:ascii="Arial" w:hAnsi="Arial" w:cs="Arial"/>
                <w:b/>
                <w:sz w:val="28"/>
              </w:rPr>
              <w:t>PRINT ALL ENTRIES</w:t>
            </w:r>
          </w:p>
        </w:tc>
      </w:tr>
      <w:tr w:rsidR="00101591" w14:paraId="288A86F6" w14:textId="77777777" w:rsidTr="0088771E">
        <w:trPr>
          <w:cantSplit/>
          <w:trHeight w:val="4976"/>
        </w:trPr>
        <w:tc>
          <w:tcPr>
            <w:tcW w:w="918" w:type="dxa"/>
            <w:tcBorders>
              <w:bottom w:val="single" w:sz="4" w:space="0" w:color="auto"/>
            </w:tcBorders>
            <w:textDirection w:val="btLr"/>
          </w:tcPr>
          <w:p w14:paraId="3BAE1AAF" w14:textId="77777777" w:rsidR="00101591" w:rsidRPr="00A90746" w:rsidRDefault="00101591" w:rsidP="00A90746">
            <w:pPr>
              <w:ind w:left="113" w:right="113"/>
              <w:jc w:val="center"/>
              <w:rPr>
                <w:rFonts w:ascii="Arial" w:hAnsi="Arial" w:cs="Arial"/>
                <w:sz w:val="28"/>
              </w:rPr>
            </w:pPr>
            <w:r w:rsidRPr="00A90746">
              <w:rPr>
                <w:rFonts w:ascii="Arial" w:hAnsi="Arial" w:cs="Arial"/>
                <w:sz w:val="28"/>
              </w:rPr>
              <w:t>Completed by Parent/Guardian</w:t>
            </w:r>
            <w:r w:rsidR="00A90746" w:rsidRPr="00A90746">
              <w:rPr>
                <w:rFonts w:ascii="Arial" w:hAnsi="Arial" w:cs="Arial"/>
                <w:sz w:val="28"/>
              </w:rPr>
              <w:t xml:space="preserve"> at</w:t>
            </w:r>
            <w:r w:rsidR="00A90746">
              <w:rPr>
                <w:rFonts w:ascii="Arial" w:hAnsi="Arial" w:cs="Arial"/>
                <w:sz w:val="28"/>
              </w:rPr>
              <w:t xml:space="preserve"> </w:t>
            </w:r>
            <w:r w:rsidRPr="00A90746">
              <w:rPr>
                <w:rFonts w:ascii="Arial" w:hAnsi="Arial" w:cs="Arial"/>
                <w:sz w:val="28"/>
              </w:rPr>
              <w:t>Report Point</w:t>
            </w:r>
          </w:p>
        </w:tc>
        <w:tc>
          <w:tcPr>
            <w:tcW w:w="9990" w:type="dxa"/>
            <w:tcBorders>
              <w:bottom w:val="single" w:sz="4" w:space="0" w:color="auto"/>
            </w:tcBorders>
          </w:tcPr>
          <w:p w14:paraId="21427EAC" w14:textId="77777777" w:rsidR="00101591" w:rsidRDefault="00101591" w:rsidP="00101591">
            <w:pPr>
              <w:rPr>
                <w:rFonts w:ascii="Arial" w:hAnsi="Arial" w:cs="Arial"/>
              </w:rPr>
            </w:pPr>
          </w:p>
          <w:p w14:paraId="0F0250D3" w14:textId="77777777" w:rsidR="00101591" w:rsidRPr="00101591" w:rsidRDefault="00101591" w:rsidP="00101591">
            <w:pPr>
              <w:rPr>
                <w:rFonts w:ascii="Arial" w:hAnsi="Arial" w:cs="Arial"/>
              </w:rPr>
            </w:pPr>
            <w:r w:rsidRPr="00101591">
              <w:rPr>
                <w:rFonts w:ascii="Arial" w:hAnsi="Arial" w:cs="Arial"/>
              </w:rPr>
              <w:t>Name of Person picking up child</w:t>
            </w:r>
            <w:r w:rsidR="0088771E">
              <w:rPr>
                <w:rFonts w:ascii="Arial" w:hAnsi="Arial" w:cs="Arial"/>
              </w:rPr>
              <w:t>(</w:t>
            </w:r>
            <w:r w:rsidRPr="00101591">
              <w:rPr>
                <w:rFonts w:ascii="Arial" w:hAnsi="Arial" w:cs="Arial"/>
              </w:rPr>
              <w:t>ren</w:t>
            </w:r>
            <w:r w:rsidR="0088771E">
              <w:rPr>
                <w:rFonts w:ascii="Arial" w:hAnsi="Arial" w:cs="Arial"/>
              </w:rPr>
              <w:t>)</w:t>
            </w:r>
            <w:r>
              <w:rPr>
                <w:rFonts w:ascii="Arial" w:hAnsi="Arial" w:cs="Arial"/>
              </w:rPr>
              <w:t>:  ______________________________________</w:t>
            </w:r>
          </w:p>
          <w:p w14:paraId="66E354F0" w14:textId="77777777" w:rsidR="00101591" w:rsidRPr="00101591" w:rsidRDefault="00101591">
            <w:pPr>
              <w:rPr>
                <w:rFonts w:ascii="Arial" w:hAnsi="Arial" w:cs="Arial"/>
              </w:rPr>
            </w:pPr>
          </w:p>
          <w:p w14:paraId="3A3E746C" w14:textId="77777777" w:rsidR="00101591" w:rsidRDefault="00101591">
            <w:pPr>
              <w:rPr>
                <w:rFonts w:ascii="Arial" w:hAnsi="Arial" w:cs="Arial"/>
              </w:rPr>
            </w:pPr>
            <w:r w:rsidRPr="00101591">
              <w:rPr>
                <w:rFonts w:ascii="Arial" w:hAnsi="Arial" w:cs="Arial"/>
              </w:rPr>
              <w:t>Destination Address:</w:t>
            </w:r>
            <w:r>
              <w:rPr>
                <w:rFonts w:ascii="Arial" w:hAnsi="Arial" w:cs="Arial"/>
              </w:rPr>
              <w:t xml:space="preserve"> _____________________________________________</w:t>
            </w:r>
            <w:r w:rsidR="0088771E">
              <w:rPr>
                <w:rFonts w:ascii="Arial" w:hAnsi="Arial" w:cs="Arial"/>
              </w:rPr>
              <w:t>_</w:t>
            </w:r>
            <w:r>
              <w:rPr>
                <w:rFonts w:ascii="Arial" w:hAnsi="Arial" w:cs="Arial"/>
              </w:rPr>
              <w:t>______</w:t>
            </w:r>
          </w:p>
          <w:p w14:paraId="09052908" w14:textId="77777777" w:rsidR="00101591" w:rsidRDefault="00101591">
            <w:pPr>
              <w:rPr>
                <w:rFonts w:ascii="Arial" w:hAnsi="Arial" w:cs="Arial"/>
              </w:rPr>
            </w:pPr>
          </w:p>
          <w:p w14:paraId="2603CA8F" w14:textId="77777777" w:rsidR="00101591" w:rsidRPr="00101591" w:rsidRDefault="00101591">
            <w:pPr>
              <w:rPr>
                <w:rFonts w:ascii="Arial" w:hAnsi="Arial" w:cs="Arial"/>
              </w:rPr>
            </w:pPr>
            <w:r>
              <w:rPr>
                <w:rFonts w:ascii="Arial" w:hAnsi="Arial" w:cs="Arial"/>
              </w:rPr>
              <w:t>_____________________________________________________________</w:t>
            </w:r>
            <w:r w:rsidR="0088771E">
              <w:rPr>
                <w:rFonts w:ascii="Arial" w:hAnsi="Arial" w:cs="Arial"/>
              </w:rPr>
              <w:t>_</w:t>
            </w:r>
            <w:r>
              <w:rPr>
                <w:rFonts w:ascii="Arial" w:hAnsi="Arial" w:cs="Arial"/>
              </w:rPr>
              <w:t>_______</w:t>
            </w:r>
          </w:p>
          <w:p w14:paraId="7A7EA1B1" w14:textId="77777777" w:rsidR="00101591" w:rsidRPr="00101591" w:rsidRDefault="00101591">
            <w:pPr>
              <w:rPr>
                <w:rFonts w:ascii="Arial" w:hAnsi="Arial" w:cs="Arial"/>
              </w:rPr>
            </w:pPr>
          </w:p>
          <w:p w14:paraId="670E0A05" w14:textId="77777777" w:rsidR="00101591" w:rsidRPr="00101591" w:rsidRDefault="00101591">
            <w:pPr>
              <w:rPr>
                <w:rFonts w:ascii="Arial" w:hAnsi="Arial" w:cs="Arial"/>
              </w:rPr>
            </w:pPr>
            <w:r w:rsidRPr="00101591">
              <w:rPr>
                <w:rFonts w:ascii="Arial" w:hAnsi="Arial" w:cs="Arial"/>
              </w:rPr>
              <w:t>Phone:</w:t>
            </w:r>
            <w:r>
              <w:rPr>
                <w:rFonts w:ascii="Arial" w:hAnsi="Arial" w:cs="Arial"/>
              </w:rPr>
              <w:t xml:space="preserve"> ________________________________________________________</w:t>
            </w:r>
            <w:r w:rsidR="0088771E">
              <w:rPr>
                <w:rFonts w:ascii="Arial" w:hAnsi="Arial" w:cs="Arial"/>
              </w:rPr>
              <w:t>_</w:t>
            </w:r>
            <w:r>
              <w:rPr>
                <w:rFonts w:ascii="Arial" w:hAnsi="Arial" w:cs="Arial"/>
              </w:rPr>
              <w:t>______</w:t>
            </w:r>
          </w:p>
          <w:p w14:paraId="20A35270" w14:textId="77777777" w:rsidR="00101591" w:rsidRPr="00101591" w:rsidRDefault="00101591">
            <w:pPr>
              <w:rPr>
                <w:rFonts w:ascii="Arial" w:hAnsi="Arial" w:cs="Arial"/>
              </w:rPr>
            </w:pPr>
          </w:p>
          <w:p w14:paraId="349E4664" w14:textId="77777777" w:rsidR="00101591" w:rsidRPr="00101591" w:rsidRDefault="00101591">
            <w:pPr>
              <w:rPr>
                <w:rFonts w:ascii="Arial" w:hAnsi="Arial" w:cs="Arial"/>
              </w:rPr>
            </w:pPr>
            <w:r w:rsidRPr="00101591">
              <w:rPr>
                <w:rFonts w:ascii="Arial" w:hAnsi="Arial" w:cs="Arial"/>
              </w:rPr>
              <w:t>Child(ren) Name</w:t>
            </w:r>
            <w:r>
              <w:rPr>
                <w:rFonts w:ascii="Arial" w:hAnsi="Arial" w:cs="Arial"/>
              </w:rPr>
              <w:t xml:space="preserve">(s): </w:t>
            </w:r>
          </w:p>
          <w:tbl>
            <w:tblPr>
              <w:tblStyle w:val="TableGrid"/>
              <w:tblW w:w="0" w:type="auto"/>
              <w:tblLook w:val="04A0" w:firstRow="1" w:lastRow="0" w:firstColumn="1" w:lastColumn="0" w:noHBand="0" w:noVBand="1"/>
            </w:tblPr>
            <w:tblGrid>
              <w:gridCol w:w="2857"/>
              <w:gridCol w:w="4050"/>
              <w:gridCol w:w="2443"/>
            </w:tblGrid>
            <w:tr w:rsidR="00101591" w14:paraId="21E9032C" w14:textId="77777777" w:rsidTr="00A90746">
              <w:tc>
                <w:tcPr>
                  <w:tcW w:w="2857" w:type="dxa"/>
                  <w:shd w:val="clear" w:color="auto" w:fill="D9D9D9" w:themeFill="background1" w:themeFillShade="D9"/>
                </w:tcPr>
                <w:p w14:paraId="36FF2A8B" w14:textId="77777777" w:rsidR="00101591" w:rsidRPr="00101591" w:rsidRDefault="00101591" w:rsidP="00101591">
                  <w:pPr>
                    <w:jc w:val="center"/>
                    <w:rPr>
                      <w:rFonts w:ascii="Arial" w:hAnsi="Arial" w:cs="Arial"/>
                      <w:b/>
                    </w:rPr>
                  </w:pPr>
                  <w:r w:rsidRPr="00101591">
                    <w:rPr>
                      <w:rFonts w:ascii="Arial" w:hAnsi="Arial" w:cs="Arial"/>
                      <w:b/>
                    </w:rPr>
                    <w:t>First</w:t>
                  </w:r>
                </w:p>
              </w:tc>
              <w:tc>
                <w:tcPr>
                  <w:tcW w:w="4050" w:type="dxa"/>
                  <w:shd w:val="clear" w:color="auto" w:fill="D9D9D9" w:themeFill="background1" w:themeFillShade="D9"/>
                </w:tcPr>
                <w:p w14:paraId="760FE385" w14:textId="77777777" w:rsidR="00101591" w:rsidRPr="00101591" w:rsidRDefault="00101591" w:rsidP="00101591">
                  <w:pPr>
                    <w:jc w:val="center"/>
                    <w:rPr>
                      <w:rFonts w:ascii="Arial" w:hAnsi="Arial" w:cs="Arial"/>
                      <w:b/>
                    </w:rPr>
                  </w:pPr>
                  <w:r w:rsidRPr="00101591">
                    <w:rPr>
                      <w:rFonts w:ascii="Arial" w:hAnsi="Arial" w:cs="Arial"/>
                      <w:b/>
                    </w:rPr>
                    <w:t>Last</w:t>
                  </w:r>
                </w:p>
              </w:tc>
              <w:tc>
                <w:tcPr>
                  <w:tcW w:w="2443" w:type="dxa"/>
                  <w:shd w:val="clear" w:color="auto" w:fill="D9D9D9" w:themeFill="background1" w:themeFillShade="D9"/>
                </w:tcPr>
                <w:p w14:paraId="5A985B07" w14:textId="77777777" w:rsidR="00101591" w:rsidRPr="00101591" w:rsidRDefault="00101591" w:rsidP="00101591">
                  <w:pPr>
                    <w:jc w:val="center"/>
                    <w:rPr>
                      <w:rFonts w:ascii="Arial" w:hAnsi="Arial" w:cs="Arial"/>
                      <w:b/>
                    </w:rPr>
                  </w:pPr>
                  <w:r w:rsidRPr="00101591">
                    <w:rPr>
                      <w:rFonts w:ascii="Arial" w:hAnsi="Arial" w:cs="Arial"/>
                      <w:b/>
                    </w:rPr>
                    <w:t>Your Relationship</w:t>
                  </w:r>
                </w:p>
              </w:tc>
            </w:tr>
            <w:tr w:rsidR="00101591" w14:paraId="5B19F49A" w14:textId="77777777" w:rsidTr="00A90746">
              <w:trPr>
                <w:trHeight w:val="576"/>
              </w:trPr>
              <w:tc>
                <w:tcPr>
                  <w:tcW w:w="2857" w:type="dxa"/>
                </w:tcPr>
                <w:p w14:paraId="032B6A7B" w14:textId="77777777" w:rsidR="00101591" w:rsidRDefault="00101591">
                  <w:pPr>
                    <w:rPr>
                      <w:rFonts w:ascii="Arial" w:hAnsi="Arial" w:cs="Arial"/>
                    </w:rPr>
                  </w:pPr>
                </w:p>
              </w:tc>
              <w:tc>
                <w:tcPr>
                  <w:tcW w:w="4050" w:type="dxa"/>
                </w:tcPr>
                <w:p w14:paraId="33A0ACB4" w14:textId="77777777" w:rsidR="00101591" w:rsidRDefault="00101591">
                  <w:pPr>
                    <w:rPr>
                      <w:rFonts w:ascii="Arial" w:hAnsi="Arial" w:cs="Arial"/>
                    </w:rPr>
                  </w:pPr>
                </w:p>
              </w:tc>
              <w:tc>
                <w:tcPr>
                  <w:tcW w:w="2443" w:type="dxa"/>
                </w:tcPr>
                <w:p w14:paraId="360E3BD4" w14:textId="77777777" w:rsidR="00101591" w:rsidRDefault="00101591">
                  <w:pPr>
                    <w:rPr>
                      <w:rFonts w:ascii="Arial" w:hAnsi="Arial" w:cs="Arial"/>
                    </w:rPr>
                  </w:pPr>
                </w:p>
              </w:tc>
            </w:tr>
            <w:tr w:rsidR="00101591" w14:paraId="73513823" w14:textId="77777777" w:rsidTr="00A90746">
              <w:trPr>
                <w:trHeight w:val="576"/>
              </w:trPr>
              <w:tc>
                <w:tcPr>
                  <w:tcW w:w="2857" w:type="dxa"/>
                </w:tcPr>
                <w:p w14:paraId="0DC9A7D1" w14:textId="77777777" w:rsidR="00101591" w:rsidRDefault="00101591">
                  <w:pPr>
                    <w:rPr>
                      <w:rFonts w:ascii="Arial" w:hAnsi="Arial" w:cs="Arial"/>
                    </w:rPr>
                  </w:pPr>
                </w:p>
              </w:tc>
              <w:tc>
                <w:tcPr>
                  <w:tcW w:w="4050" w:type="dxa"/>
                </w:tcPr>
                <w:p w14:paraId="0C37B7AC" w14:textId="77777777" w:rsidR="00101591" w:rsidRDefault="00101591">
                  <w:pPr>
                    <w:rPr>
                      <w:rFonts w:ascii="Arial" w:hAnsi="Arial" w:cs="Arial"/>
                    </w:rPr>
                  </w:pPr>
                </w:p>
              </w:tc>
              <w:tc>
                <w:tcPr>
                  <w:tcW w:w="2443" w:type="dxa"/>
                </w:tcPr>
                <w:p w14:paraId="508E048B" w14:textId="77777777" w:rsidR="00101591" w:rsidRDefault="00101591">
                  <w:pPr>
                    <w:rPr>
                      <w:rFonts w:ascii="Arial" w:hAnsi="Arial" w:cs="Arial"/>
                    </w:rPr>
                  </w:pPr>
                </w:p>
              </w:tc>
            </w:tr>
            <w:tr w:rsidR="00101591" w14:paraId="673D2B2D" w14:textId="77777777" w:rsidTr="00A90746">
              <w:trPr>
                <w:trHeight w:val="576"/>
              </w:trPr>
              <w:tc>
                <w:tcPr>
                  <w:tcW w:w="2857" w:type="dxa"/>
                </w:tcPr>
                <w:p w14:paraId="0DE38949" w14:textId="77777777" w:rsidR="00101591" w:rsidRDefault="00101591">
                  <w:pPr>
                    <w:rPr>
                      <w:rFonts w:ascii="Arial" w:hAnsi="Arial" w:cs="Arial"/>
                    </w:rPr>
                  </w:pPr>
                </w:p>
              </w:tc>
              <w:tc>
                <w:tcPr>
                  <w:tcW w:w="4050" w:type="dxa"/>
                </w:tcPr>
                <w:p w14:paraId="6D165EA7" w14:textId="77777777" w:rsidR="00101591" w:rsidRDefault="00101591">
                  <w:pPr>
                    <w:rPr>
                      <w:rFonts w:ascii="Arial" w:hAnsi="Arial" w:cs="Arial"/>
                    </w:rPr>
                  </w:pPr>
                </w:p>
              </w:tc>
              <w:tc>
                <w:tcPr>
                  <w:tcW w:w="2443" w:type="dxa"/>
                </w:tcPr>
                <w:p w14:paraId="0E3A2229" w14:textId="77777777" w:rsidR="00101591" w:rsidRDefault="00101591">
                  <w:pPr>
                    <w:rPr>
                      <w:rFonts w:ascii="Arial" w:hAnsi="Arial" w:cs="Arial"/>
                    </w:rPr>
                  </w:pPr>
                </w:p>
              </w:tc>
            </w:tr>
          </w:tbl>
          <w:p w14:paraId="30AE449A" w14:textId="77777777" w:rsidR="00101591" w:rsidRDefault="00101591" w:rsidP="00101591">
            <w:pPr>
              <w:rPr>
                <w:rFonts w:ascii="Arial" w:hAnsi="Arial" w:cs="Arial"/>
                <w:b/>
                <w:sz w:val="28"/>
              </w:rPr>
            </w:pPr>
          </w:p>
        </w:tc>
      </w:tr>
      <w:tr w:rsidR="00101591" w14:paraId="173A43F0" w14:textId="77777777" w:rsidTr="002D17DD">
        <w:tc>
          <w:tcPr>
            <w:tcW w:w="918" w:type="dxa"/>
            <w:tcBorders>
              <w:left w:val="nil"/>
              <w:bottom w:val="nil"/>
              <w:right w:val="nil"/>
            </w:tcBorders>
          </w:tcPr>
          <w:p w14:paraId="65685BFD" w14:textId="77777777" w:rsidR="00101591" w:rsidRDefault="00101591">
            <w:pPr>
              <w:rPr>
                <w:rFonts w:ascii="Arial" w:hAnsi="Arial" w:cs="Arial"/>
                <w:b/>
                <w:sz w:val="28"/>
              </w:rPr>
            </w:pPr>
          </w:p>
        </w:tc>
        <w:tc>
          <w:tcPr>
            <w:tcW w:w="9990" w:type="dxa"/>
            <w:tcBorders>
              <w:left w:val="nil"/>
              <w:bottom w:val="nil"/>
              <w:right w:val="nil"/>
            </w:tcBorders>
          </w:tcPr>
          <w:p w14:paraId="6F9DE3D5" w14:textId="77777777" w:rsidR="00101591" w:rsidRDefault="00101591">
            <w:pPr>
              <w:rPr>
                <w:rFonts w:ascii="Arial" w:hAnsi="Arial" w:cs="Arial"/>
                <w:b/>
                <w:sz w:val="28"/>
              </w:rPr>
            </w:pPr>
          </w:p>
        </w:tc>
      </w:tr>
      <w:tr w:rsidR="00101591" w14:paraId="3BC5415C" w14:textId="77777777" w:rsidTr="002D17DD">
        <w:tc>
          <w:tcPr>
            <w:tcW w:w="918" w:type="dxa"/>
            <w:tcBorders>
              <w:top w:val="nil"/>
              <w:left w:val="nil"/>
              <w:right w:val="nil"/>
            </w:tcBorders>
            <w:vAlign w:val="bottom"/>
          </w:tcPr>
          <w:p w14:paraId="314D14D9" w14:textId="77777777" w:rsidR="00101591" w:rsidRPr="00A90746" w:rsidRDefault="00A90746" w:rsidP="002D17DD">
            <w:pPr>
              <w:rPr>
                <w:rFonts w:ascii="Arial" w:hAnsi="Arial" w:cs="Arial"/>
                <w:b/>
              </w:rPr>
            </w:pPr>
            <w:r w:rsidRPr="00A90746">
              <w:rPr>
                <w:rFonts w:ascii="Arial" w:hAnsi="Arial" w:cs="Arial"/>
                <w:b/>
              </w:rPr>
              <w:t>Box 2</w:t>
            </w:r>
          </w:p>
        </w:tc>
        <w:tc>
          <w:tcPr>
            <w:tcW w:w="9990" w:type="dxa"/>
            <w:tcBorders>
              <w:top w:val="nil"/>
              <w:left w:val="nil"/>
              <w:right w:val="nil"/>
            </w:tcBorders>
          </w:tcPr>
          <w:p w14:paraId="75258752" w14:textId="77777777" w:rsidR="00101591" w:rsidRPr="00A90746" w:rsidRDefault="00101591">
            <w:pPr>
              <w:rPr>
                <w:rFonts w:ascii="Arial" w:hAnsi="Arial" w:cs="Arial"/>
                <w:b/>
              </w:rPr>
            </w:pPr>
          </w:p>
        </w:tc>
      </w:tr>
      <w:tr w:rsidR="00101591" w14:paraId="1253B136" w14:textId="77777777" w:rsidTr="002F489D">
        <w:trPr>
          <w:cantSplit/>
          <w:trHeight w:val="1134"/>
        </w:trPr>
        <w:tc>
          <w:tcPr>
            <w:tcW w:w="918" w:type="dxa"/>
            <w:tcBorders>
              <w:bottom w:val="single" w:sz="4" w:space="0" w:color="auto"/>
            </w:tcBorders>
            <w:textDirection w:val="btLr"/>
            <w:vAlign w:val="center"/>
          </w:tcPr>
          <w:p w14:paraId="196947E8" w14:textId="77777777" w:rsidR="00101591" w:rsidRPr="00A90746" w:rsidRDefault="00A90746" w:rsidP="00A90746">
            <w:pPr>
              <w:ind w:left="113" w:right="113"/>
              <w:jc w:val="center"/>
              <w:rPr>
                <w:rFonts w:ascii="Arial" w:hAnsi="Arial" w:cs="Arial"/>
              </w:rPr>
            </w:pPr>
            <w:r>
              <w:rPr>
                <w:rFonts w:ascii="Arial" w:hAnsi="Arial" w:cs="Arial"/>
              </w:rPr>
              <w:t>Report Point</w:t>
            </w:r>
            <w:r w:rsidR="0088771E">
              <w:rPr>
                <w:rFonts w:ascii="Arial" w:hAnsi="Arial" w:cs="Arial"/>
              </w:rPr>
              <w:t xml:space="preserve"> Staff</w:t>
            </w:r>
          </w:p>
        </w:tc>
        <w:tc>
          <w:tcPr>
            <w:tcW w:w="9990" w:type="dxa"/>
            <w:tcBorders>
              <w:bottom w:val="single" w:sz="4" w:space="0" w:color="auto"/>
            </w:tcBorders>
          </w:tcPr>
          <w:p w14:paraId="76F84ED1" w14:textId="77777777" w:rsidR="0088771E" w:rsidRDefault="0088771E">
            <w:pPr>
              <w:rPr>
                <w:rFonts w:ascii="Arial" w:hAnsi="Arial" w:cs="Arial"/>
              </w:rPr>
            </w:pPr>
          </w:p>
          <w:p w14:paraId="2EF4A954" w14:textId="77777777" w:rsidR="00101591" w:rsidRPr="00A90746" w:rsidRDefault="00A90746">
            <w:pPr>
              <w:rPr>
                <w:rFonts w:ascii="Arial" w:hAnsi="Arial" w:cs="Arial"/>
              </w:rPr>
            </w:pPr>
            <w:r w:rsidRPr="00A90746">
              <w:rPr>
                <w:rFonts w:ascii="Arial" w:hAnsi="Arial" w:cs="Arial"/>
              </w:rPr>
              <w:t>Name on Release Authorization Form?</w:t>
            </w:r>
            <w:r w:rsidRPr="00A90746">
              <w:rPr>
                <w:rFonts w:ascii="Arial" w:hAnsi="Arial" w:cs="Arial"/>
              </w:rPr>
              <w:tab/>
            </w:r>
            <w:r w:rsidRPr="00A90746">
              <w:rPr>
                <w:rFonts w:ascii="Wingdings" w:eastAsia="Wingdings" w:hAnsi="Wingdings" w:cs="Wingdings"/>
              </w:rPr>
              <w:t>¨</w:t>
            </w:r>
            <w:r w:rsidRPr="00A90746">
              <w:rPr>
                <w:rFonts w:ascii="Arial" w:hAnsi="Arial" w:cs="Arial"/>
              </w:rPr>
              <w:t xml:space="preserve"> Yes</w:t>
            </w:r>
            <w:r w:rsidRPr="00A90746">
              <w:rPr>
                <w:rFonts w:ascii="Arial" w:hAnsi="Arial" w:cs="Arial"/>
              </w:rPr>
              <w:tab/>
            </w:r>
            <w:r w:rsidRPr="00A90746">
              <w:rPr>
                <w:rFonts w:ascii="Arial" w:hAnsi="Arial" w:cs="Arial"/>
              </w:rPr>
              <w:tab/>
            </w:r>
            <w:r w:rsidRPr="00A90746">
              <w:rPr>
                <w:rFonts w:ascii="Wingdings" w:eastAsia="Wingdings" w:hAnsi="Wingdings" w:cs="Wingdings"/>
              </w:rPr>
              <w:t>¨</w:t>
            </w:r>
            <w:r w:rsidRPr="00A90746">
              <w:rPr>
                <w:rFonts w:ascii="Arial" w:hAnsi="Arial" w:cs="Arial"/>
              </w:rPr>
              <w:t xml:space="preserve"> No</w:t>
            </w:r>
          </w:p>
          <w:p w14:paraId="7B10C9AA" w14:textId="77777777" w:rsidR="00A90746" w:rsidRPr="00A90746" w:rsidRDefault="00A90746">
            <w:pPr>
              <w:rPr>
                <w:rFonts w:ascii="Arial" w:hAnsi="Arial" w:cs="Arial"/>
              </w:rPr>
            </w:pPr>
          </w:p>
          <w:p w14:paraId="4E1569E8" w14:textId="77777777" w:rsidR="00A90746" w:rsidRPr="00A90746" w:rsidRDefault="00A90746" w:rsidP="00A90746">
            <w:pPr>
              <w:ind w:left="5472" w:hanging="5472"/>
              <w:rPr>
                <w:rFonts w:ascii="Arial" w:hAnsi="Arial" w:cs="Arial"/>
              </w:rPr>
            </w:pPr>
            <w:r w:rsidRPr="00A90746">
              <w:rPr>
                <w:rFonts w:ascii="Arial" w:hAnsi="Arial" w:cs="Arial"/>
              </w:rPr>
              <w:t xml:space="preserve">Confirmation method:  </w:t>
            </w:r>
            <w:r>
              <w:rPr>
                <w:rFonts w:ascii="Arial" w:hAnsi="Arial" w:cs="Arial"/>
              </w:rPr>
              <w:t xml:space="preserve"> </w:t>
            </w:r>
            <w:r w:rsidRPr="00A90746">
              <w:rPr>
                <w:rFonts w:ascii="Wingdings" w:eastAsia="Wingdings" w:hAnsi="Wingdings" w:cs="Wingdings"/>
              </w:rPr>
              <w:t>¨</w:t>
            </w:r>
            <w:r w:rsidRPr="00A90746">
              <w:rPr>
                <w:rFonts w:ascii="Arial" w:hAnsi="Arial" w:cs="Arial"/>
              </w:rPr>
              <w:t xml:space="preserve"> Photo ID   </w:t>
            </w:r>
            <w:r>
              <w:rPr>
                <w:rFonts w:ascii="Arial" w:hAnsi="Arial" w:cs="Arial"/>
              </w:rPr>
              <w:t xml:space="preserve">   </w:t>
            </w:r>
            <w:r w:rsidRPr="00A90746">
              <w:rPr>
                <w:rFonts w:ascii="Arial" w:hAnsi="Arial" w:cs="Arial"/>
              </w:rPr>
              <w:t xml:space="preserve"> </w:t>
            </w:r>
            <w:r w:rsidRPr="00A90746">
              <w:rPr>
                <w:rFonts w:ascii="Wingdings" w:eastAsia="Wingdings" w:hAnsi="Wingdings" w:cs="Wingdings"/>
              </w:rPr>
              <w:t>¨</w:t>
            </w:r>
            <w:r w:rsidRPr="00A90746">
              <w:rPr>
                <w:rFonts w:ascii="Arial" w:hAnsi="Arial" w:cs="Arial"/>
              </w:rPr>
              <w:t xml:space="preserve"> Verify release at Release Point by child(ren)</w:t>
            </w:r>
          </w:p>
          <w:p w14:paraId="268CB988" w14:textId="77777777" w:rsidR="00A90746" w:rsidRPr="00A90746" w:rsidRDefault="00A90746" w:rsidP="00A90746">
            <w:pPr>
              <w:rPr>
                <w:rFonts w:ascii="Arial" w:hAnsi="Arial" w:cs="Arial"/>
              </w:rPr>
            </w:pPr>
          </w:p>
          <w:p w14:paraId="7FB65E7C" w14:textId="77777777" w:rsidR="0088771E" w:rsidRPr="0088771E" w:rsidRDefault="00A90746" w:rsidP="00A90746">
            <w:pPr>
              <w:rPr>
                <w:rFonts w:ascii="Arial" w:hAnsi="Arial" w:cs="Arial"/>
              </w:rPr>
            </w:pPr>
            <w:r w:rsidRPr="00A90746">
              <w:rPr>
                <w:rFonts w:ascii="Arial" w:hAnsi="Arial" w:cs="Arial"/>
              </w:rPr>
              <w:t>Release Authorization Form and Box 1 this form compared:  (Staff initials) ___</w:t>
            </w:r>
            <w:r>
              <w:rPr>
                <w:rFonts w:ascii="Arial" w:hAnsi="Arial" w:cs="Arial"/>
              </w:rPr>
              <w:t>______</w:t>
            </w:r>
            <w:r w:rsidRPr="00A90746">
              <w:rPr>
                <w:rFonts w:ascii="Arial" w:hAnsi="Arial" w:cs="Arial"/>
              </w:rPr>
              <w:t>___</w:t>
            </w:r>
          </w:p>
        </w:tc>
      </w:tr>
      <w:tr w:rsidR="00101591" w14:paraId="262E5292" w14:textId="77777777" w:rsidTr="002F489D">
        <w:tc>
          <w:tcPr>
            <w:tcW w:w="918" w:type="dxa"/>
            <w:tcBorders>
              <w:left w:val="nil"/>
              <w:bottom w:val="nil"/>
              <w:right w:val="nil"/>
            </w:tcBorders>
          </w:tcPr>
          <w:p w14:paraId="2FC22954" w14:textId="77777777" w:rsidR="00101591" w:rsidRPr="00A90746" w:rsidRDefault="00101591">
            <w:pPr>
              <w:rPr>
                <w:rFonts w:ascii="Arial" w:hAnsi="Arial" w:cs="Arial"/>
                <w:b/>
              </w:rPr>
            </w:pPr>
          </w:p>
        </w:tc>
        <w:tc>
          <w:tcPr>
            <w:tcW w:w="9990" w:type="dxa"/>
            <w:tcBorders>
              <w:left w:val="nil"/>
              <w:bottom w:val="nil"/>
              <w:right w:val="nil"/>
            </w:tcBorders>
          </w:tcPr>
          <w:p w14:paraId="46B844A5" w14:textId="77777777" w:rsidR="00101591" w:rsidRPr="00A90746" w:rsidRDefault="00101591">
            <w:pPr>
              <w:rPr>
                <w:rFonts w:ascii="Arial" w:hAnsi="Arial" w:cs="Arial"/>
                <w:b/>
              </w:rPr>
            </w:pPr>
          </w:p>
        </w:tc>
      </w:tr>
      <w:tr w:rsidR="00101591" w14:paraId="21EDFFB5" w14:textId="77777777" w:rsidTr="002D17DD">
        <w:tc>
          <w:tcPr>
            <w:tcW w:w="918" w:type="dxa"/>
            <w:tcBorders>
              <w:top w:val="nil"/>
              <w:left w:val="nil"/>
              <w:right w:val="nil"/>
            </w:tcBorders>
            <w:vAlign w:val="bottom"/>
          </w:tcPr>
          <w:p w14:paraId="5A2282B4" w14:textId="77777777" w:rsidR="00101591" w:rsidRPr="00A90746" w:rsidRDefault="00A90746" w:rsidP="002D17DD">
            <w:pPr>
              <w:rPr>
                <w:rFonts w:ascii="Arial" w:hAnsi="Arial" w:cs="Arial"/>
                <w:b/>
              </w:rPr>
            </w:pPr>
            <w:r>
              <w:rPr>
                <w:rFonts w:ascii="Arial" w:hAnsi="Arial" w:cs="Arial"/>
                <w:b/>
              </w:rPr>
              <w:t>Box 3</w:t>
            </w:r>
          </w:p>
        </w:tc>
        <w:tc>
          <w:tcPr>
            <w:tcW w:w="9990" w:type="dxa"/>
            <w:tcBorders>
              <w:top w:val="nil"/>
              <w:left w:val="nil"/>
              <w:right w:val="nil"/>
            </w:tcBorders>
          </w:tcPr>
          <w:p w14:paraId="78FD2128" w14:textId="77777777" w:rsidR="00101591" w:rsidRPr="00A90746" w:rsidRDefault="00101591">
            <w:pPr>
              <w:rPr>
                <w:rFonts w:ascii="Arial" w:hAnsi="Arial" w:cs="Arial"/>
                <w:b/>
              </w:rPr>
            </w:pPr>
          </w:p>
        </w:tc>
      </w:tr>
      <w:tr w:rsidR="00A90746" w14:paraId="6B55204F" w14:textId="77777777" w:rsidTr="002D17DD">
        <w:trPr>
          <w:cantSplit/>
          <w:trHeight w:val="1134"/>
        </w:trPr>
        <w:tc>
          <w:tcPr>
            <w:tcW w:w="918" w:type="dxa"/>
            <w:tcBorders>
              <w:bottom w:val="single" w:sz="4" w:space="0" w:color="auto"/>
            </w:tcBorders>
            <w:textDirection w:val="btLr"/>
          </w:tcPr>
          <w:p w14:paraId="4277861D" w14:textId="77777777" w:rsidR="00A90746" w:rsidRPr="00A90746" w:rsidRDefault="00A90746" w:rsidP="0088771E">
            <w:pPr>
              <w:ind w:left="113" w:right="113"/>
              <w:jc w:val="center"/>
              <w:rPr>
                <w:rFonts w:ascii="Arial" w:hAnsi="Arial" w:cs="Arial"/>
              </w:rPr>
            </w:pPr>
            <w:r w:rsidRPr="00A90746">
              <w:rPr>
                <w:rFonts w:ascii="Arial" w:hAnsi="Arial" w:cs="Arial"/>
              </w:rPr>
              <w:t>Holding Area Staff</w:t>
            </w:r>
          </w:p>
        </w:tc>
        <w:tc>
          <w:tcPr>
            <w:tcW w:w="9990" w:type="dxa"/>
            <w:tcBorders>
              <w:bottom w:val="single" w:sz="4" w:space="0" w:color="auto"/>
            </w:tcBorders>
          </w:tcPr>
          <w:p w14:paraId="7E60EBAF" w14:textId="77777777" w:rsidR="0088771E" w:rsidRPr="0088771E" w:rsidRDefault="0088771E" w:rsidP="002D17DD">
            <w:pPr>
              <w:ind w:left="5022" w:hanging="5022"/>
              <w:rPr>
                <w:rFonts w:ascii="Arial" w:hAnsi="Arial" w:cs="Arial"/>
              </w:rPr>
            </w:pPr>
          </w:p>
          <w:p w14:paraId="673EA104" w14:textId="77777777" w:rsidR="002D17DD" w:rsidRPr="0088771E" w:rsidRDefault="00A90746" w:rsidP="0088771E">
            <w:pPr>
              <w:ind w:left="4662" w:hanging="4662"/>
              <w:rPr>
                <w:rFonts w:ascii="Arial" w:hAnsi="Arial" w:cs="Arial"/>
              </w:rPr>
            </w:pPr>
            <w:r w:rsidRPr="0088771E">
              <w:rPr>
                <w:rFonts w:ascii="Arial" w:hAnsi="Arial" w:cs="Arial"/>
              </w:rPr>
              <w:t>Child(ren) Status</w:t>
            </w:r>
            <w:r w:rsidR="0053058F" w:rsidRPr="0088771E">
              <w:rPr>
                <w:rFonts w:ascii="Arial" w:hAnsi="Arial" w:cs="Arial"/>
              </w:rPr>
              <w:t xml:space="preserve">: </w:t>
            </w:r>
            <w:r w:rsidR="0053058F" w:rsidRPr="0088771E">
              <w:rPr>
                <w:rFonts w:ascii="Wingdings" w:eastAsia="Wingdings" w:hAnsi="Wingdings" w:cs="Wingdings"/>
              </w:rPr>
              <w:t>¨</w:t>
            </w:r>
            <w:r w:rsidR="002D17DD" w:rsidRPr="0088771E">
              <w:rPr>
                <w:rFonts w:ascii="Arial" w:hAnsi="Arial" w:cs="Arial"/>
              </w:rPr>
              <w:t xml:space="preserve">   </w:t>
            </w:r>
            <w:r w:rsidR="0053058F" w:rsidRPr="0088771E">
              <w:rPr>
                <w:rFonts w:ascii="Arial" w:hAnsi="Arial" w:cs="Arial"/>
              </w:rPr>
              <w:t>Sent with Runner</w:t>
            </w:r>
            <w:r w:rsidR="0053058F" w:rsidRPr="0088771E">
              <w:rPr>
                <w:rFonts w:ascii="Arial" w:hAnsi="Arial" w:cs="Arial"/>
              </w:rPr>
              <w:tab/>
            </w:r>
            <w:r w:rsidR="002F489D" w:rsidRPr="0088771E">
              <w:rPr>
                <w:rFonts w:ascii="Wingdings" w:eastAsia="Wingdings" w:hAnsi="Wingdings" w:cs="Wingdings"/>
              </w:rPr>
              <w:t>¨</w:t>
            </w:r>
            <w:r w:rsidR="002D17DD" w:rsidRPr="0088771E">
              <w:rPr>
                <w:rFonts w:ascii="Arial" w:hAnsi="Arial" w:cs="Arial"/>
              </w:rPr>
              <w:t xml:space="preserve">   </w:t>
            </w:r>
            <w:r w:rsidR="002F489D" w:rsidRPr="0088771E">
              <w:rPr>
                <w:rFonts w:ascii="Arial" w:hAnsi="Arial" w:cs="Arial"/>
              </w:rPr>
              <w:t xml:space="preserve">Absent today </w:t>
            </w:r>
          </w:p>
          <w:p w14:paraId="68B40DD0" w14:textId="77777777" w:rsidR="00A90746" w:rsidRPr="0088771E" w:rsidRDefault="0053058F" w:rsidP="0088771E">
            <w:pPr>
              <w:tabs>
                <w:tab w:val="left" w:pos="1962"/>
                <w:tab w:val="left" w:pos="4662"/>
              </w:tabs>
              <w:ind w:left="6102" w:hanging="6102"/>
              <w:rPr>
                <w:rFonts w:ascii="Arial" w:hAnsi="Arial" w:cs="Arial"/>
              </w:rPr>
            </w:pPr>
            <w:r w:rsidRPr="0088771E">
              <w:rPr>
                <w:rFonts w:ascii="Arial" w:hAnsi="Arial" w:cs="Arial"/>
              </w:rPr>
              <w:tab/>
            </w:r>
            <w:r w:rsidRPr="0088771E">
              <w:rPr>
                <w:rFonts w:ascii="Wingdings" w:eastAsia="Wingdings" w:hAnsi="Wingdings" w:cs="Wingdings"/>
              </w:rPr>
              <w:t>¨</w:t>
            </w:r>
            <w:r w:rsidR="002D17DD" w:rsidRPr="0088771E">
              <w:rPr>
                <w:rFonts w:ascii="Arial" w:hAnsi="Arial" w:cs="Arial"/>
              </w:rPr>
              <w:t xml:space="preserve">   </w:t>
            </w:r>
            <w:r w:rsidRPr="0088771E">
              <w:rPr>
                <w:rFonts w:ascii="Arial" w:hAnsi="Arial" w:cs="Arial"/>
              </w:rPr>
              <w:t>First Aid</w:t>
            </w:r>
            <w:r w:rsidRPr="0088771E">
              <w:rPr>
                <w:rFonts w:ascii="Arial" w:hAnsi="Arial" w:cs="Arial"/>
              </w:rPr>
              <w:tab/>
            </w:r>
            <w:r w:rsidR="002F489D" w:rsidRPr="0088771E">
              <w:rPr>
                <w:rFonts w:ascii="Wingdings" w:eastAsia="Wingdings" w:hAnsi="Wingdings" w:cs="Wingdings"/>
              </w:rPr>
              <w:t>¨</w:t>
            </w:r>
            <w:r w:rsidR="002D17DD" w:rsidRPr="0088771E">
              <w:rPr>
                <w:rFonts w:ascii="Arial" w:hAnsi="Arial" w:cs="Arial"/>
              </w:rPr>
              <w:t xml:space="preserve">   </w:t>
            </w:r>
            <w:r w:rsidR="002F489D" w:rsidRPr="0088771E">
              <w:rPr>
                <w:rFonts w:ascii="Arial" w:hAnsi="Arial" w:cs="Arial"/>
              </w:rPr>
              <w:t xml:space="preserve">Missing </w:t>
            </w:r>
            <w:r w:rsidR="002F489D" w:rsidRPr="0088771E">
              <w:rPr>
                <w:rFonts w:ascii="Arial" w:hAnsi="Arial" w:cs="Arial"/>
                <w:sz w:val="20"/>
              </w:rPr>
              <w:t xml:space="preserve">(tell runner to go back to Report Point for </w:t>
            </w:r>
            <w:r w:rsidR="0088771E" w:rsidRPr="0088771E">
              <w:rPr>
                <w:rFonts w:ascii="Arial" w:hAnsi="Arial" w:cs="Arial"/>
                <w:sz w:val="20"/>
              </w:rPr>
              <w:t>p</w:t>
            </w:r>
            <w:r w:rsidR="002F489D" w:rsidRPr="0088771E">
              <w:rPr>
                <w:rFonts w:ascii="Arial" w:hAnsi="Arial" w:cs="Arial"/>
                <w:sz w:val="20"/>
              </w:rPr>
              <w:t>arent to go to Notification Area)</w:t>
            </w:r>
          </w:p>
          <w:p w14:paraId="5E82CBF6" w14:textId="77777777" w:rsidR="002F489D" w:rsidRPr="0088771E" w:rsidRDefault="002F489D" w:rsidP="002F489D">
            <w:pPr>
              <w:rPr>
                <w:rFonts w:ascii="Arial" w:hAnsi="Arial" w:cs="Arial"/>
              </w:rPr>
            </w:pPr>
          </w:p>
          <w:p w14:paraId="5AD78FAE" w14:textId="77777777" w:rsidR="002F489D" w:rsidRPr="0088771E" w:rsidRDefault="002F489D" w:rsidP="002F489D">
            <w:pPr>
              <w:rPr>
                <w:rFonts w:ascii="Arial" w:hAnsi="Arial" w:cs="Arial"/>
              </w:rPr>
            </w:pPr>
            <w:r w:rsidRPr="0088771E">
              <w:rPr>
                <w:rFonts w:ascii="Arial" w:hAnsi="Arial" w:cs="Arial"/>
              </w:rPr>
              <w:t>Notes: _________________________________________________________________</w:t>
            </w:r>
          </w:p>
          <w:p w14:paraId="1AAFF4F5" w14:textId="77777777" w:rsidR="002F489D" w:rsidRPr="00A90746" w:rsidRDefault="002F489D" w:rsidP="002F489D">
            <w:pPr>
              <w:rPr>
                <w:rFonts w:ascii="Arial" w:hAnsi="Arial" w:cs="Arial"/>
                <w:b/>
              </w:rPr>
            </w:pPr>
          </w:p>
        </w:tc>
      </w:tr>
      <w:tr w:rsidR="002D17DD" w14:paraId="267A2C43" w14:textId="77777777" w:rsidTr="002D17DD">
        <w:trPr>
          <w:cantSplit/>
          <w:trHeight w:val="56"/>
        </w:trPr>
        <w:tc>
          <w:tcPr>
            <w:tcW w:w="918" w:type="dxa"/>
            <w:tcBorders>
              <w:left w:val="nil"/>
              <w:bottom w:val="nil"/>
              <w:right w:val="nil"/>
            </w:tcBorders>
            <w:textDirection w:val="btLr"/>
          </w:tcPr>
          <w:p w14:paraId="3BC57794" w14:textId="77777777" w:rsidR="002D17DD" w:rsidRPr="00A90746" w:rsidRDefault="002D17DD" w:rsidP="0053058F">
            <w:pPr>
              <w:ind w:left="113" w:right="113"/>
              <w:rPr>
                <w:rFonts w:ascii="Arial" w:hAnsi="Arial" w:cs="Arial"/>
              </w:rPr>
            </w:pPr>
          </w:p>
        </w:tc>
        <w:tc>
          <w:tcPr>
            <w:tcW w:w="9990" w:type="dxa"/>
            <w:tcBorders>
              <w:left w:val="nil"/>
              <w:bottom w:val="nil"/>
              <w:right w:val="nil"/>
            </w:tcBorders>
          </w:tcPr>
          <w:p w14:paraId="21892C6E" w14:textId="77777777" w:rsidR="002D17DD" w:rsidRDefault="002D17DD" w:rsidP="002D17DD">
            <w:pPr>
              <w:ind w:left="720" w:hanging="720"/>
              <w:rPr>
                <w:rFonts w:ascii="Arial" w:hAnsi="Arial" w:cs="Arial"/>
                <w:b/>
              </w:rPr>
            </w:pPr>
          </w:p>
        </w:tc>
      </w:tr>
      <w:tr w:rsidR="002D17DD" w14:paraId="3A170705" w14:textId="77777777" w:rsidTr="002D17DD">
        <w:trPr>
          <w:cantSplit/>
          <w:trHeight w:val="56"/>
        </w:trPr>
        <w:tc>
          <w:tcPr>
            <w:tcW w:w="918" w:type="dxa"/>
            <w:tcBorders>
              <w:top w:val="nil"/>
              <w:left w:val="nil"/>
              <w:right w:val="nil"/>
            </w:tcBorders>
            <w:vAlign w:val="bottom"/>
          </w:tcPr>
          <w:p w14:paraId="3800D7F0" w14:textId="77777777" w:rsidR="002D17DD" w:rsidRPr="002D17DD" w:rsidRDefault="002D17DD" w:rsidP="002D17DD">
            <w:pPr>
              <w:rPr>
                <w:rFonts w:ascii="Arial" w:hAnsi="Arial" w:cs="Arial"/>
                <w:b/>
              </w:rPr>
            </w:pPr>
            <w:r w:rsidRPr="002D17DD">
              <w:rPr>
                <w:rFonts w:ascii="Arial" w:hAnsi="Arial" w:cs="Arial"/>
                <w:b/>
              </w:rPr>
              <w:t>Box 4</w:t>
            </w:r>
          </w:p>
        </w:tc>
        <w:tc>
          <w:tcPr>
            <w:tcW w:w="9990" w:type="dxa"/>
            <w:tcBorders>
              <w:top w:val="nil"/>
              <w:left w:val="nil"/>
              <w:right w:val="nil"/>
            </w:tcBorders>
          </w:tcPr>
          <w:p w14:paraId="1368E49D" w14:textId="77777777" w:rsidR="002D17DD" w:rsidRDefault="002D17DD" w:rsidP="002D17DD">
            <w:pPr>
              <w:ind w:left="720" w:hanging="720"/>
              <w:rPr>
                <w:rFonts w:ascii="Arial" w:hAnsi="Arial" w:cs="Arial"/>
                <w:b/>
              </w:rPr>
            </w:pPr>
          </w:p>
        </w:tc>
      </w:tr>
      <w:tr w:rsidR="002D17DD" w14:paraId="4F0D88F9" w14:textId="77777777" w:rsidTr="002D17DD">
        <w:trPr>
          <w:cantSplit/>
          <w:trHeight w:val="56"/>
        </w:trPr>
        <w:tc>
          <w:tcPr>
            <w:tcW w:w="918" w:type="dxa"/>
            <w:textDirection w:val="btLr"/>
          </w:tcPr>
          <w:p w14:paraId="20751632" w14:textId="77777777" w:rsidR="002D17DD" w:rsidRPr="00A90746" w:rsidRDefault="002D17DD" w:rsidP="0088771E">
            <w:pPr>
              <w:ind w:left="113" w:right="113"/>
              <w:jc w:val="center"/>
              <w:rPr>
                <w:rFonts w:ascii="Arial" w:hAnsi="Arial" w:cs="Arial"/>
              </w:rPr>
            </w:pPr>
            <w:r>
              <w:rPr>
                <w:rFonts w:ascii="Arial" w:hAnsi="Arial" w:cs="Arial"/>
              </w:rPr>
              <w:t>Release Point</w:t>
            </w:r>
            <w:r w:rsidR="0088771E">
              <w:rPr>
                <w:rFonts w:ascii="Arial" w:hAnsi="Arial" w:cs="Arial"/>
              </w:rPr>
              <w:t xml:space="preserve"> Staff</w:t>
            </w:r>
          </w:p>
        </w:tc>
        <w:tc>
          <w:tcPr>
            <w:tcW w:w="9990" w:type="dxa"/>
          </w:tcPr>
          <w:p w14:paraId="46E14BAA" w14:textId="77777777" w:rsidR="0088771E" w:rsidRDefault="0088771E" w:rsidP="002D17DD">
            <w:pPr>
              <w:ind w:left="720" w:hanging="720"/>
              <w:rPr>
                <w:rFonts w:ascii="Arial" w:hAnsi="Arial" w:cs="Arial"/>
              </w:rPr>
            </w:pPr>
          </w:p>
          <w:p w14:paraId="4C2087E2" w14:textId="77777777" w:rsidR="002D17DD" w:rsidRPr="0088771E" w:rsidRDefault="002D17DD" w:rsidP="002D17DD">
            <w:pPr>
              <w:ind w:left="720" w:hanging="720"/>
              <w:rPr>
                <w:rFonts w:ascii="Arial" w:hAnsi="Arial" w:cs="Arial"/>
              </w:rPr>
            </w:pPr>
            <w:r w:rsidRPr="0088771E">
              <w:rPr>
                <w:rFonts w:ascii="Arial" w:hAnsi="Arial" w:cs="Arial"/>
              </w:rPr>
              <w:t>Confirm name of person Picking up is the same as Box #1 above</w:t>
            </w:r>
            <w:r w:rsidRPr="0088771E">
              <w:rPr>
                <w:rFonts w:ascii="Arial" w:hAnsi="Arial" w:cs="Arial"/>
              </w:rPr>
              <w:tab/>
            </w:r>
            <w:r w:rsidR="0088771E">
              <w:rPr>
                <w:rFonts w:ascii="Arial" w:hAnsi="Arial" w:cs="Arial"/>
              </w:rPr>
              <w:tab/>
            </w:r>
            <w:r w:rsidRPr="0088771E">
              <w:rPr>
                <w:rFonts w:ascii="Wingdings" w:eastAsia="Wingdings" w:hAnsi="Wingdings" w:cs="Wingdings"/>
              </w:rPr>
              <w:t>¨</w:t>
            </w:r>
            <w:r w:rsidRPr="0088771E">
              <w:rPr>
                <w:rFonts w:ascii="Arial" w:hAnsi="Arial" w:cs="Arial"/>
              </w:rPr>
              <w:t xml:space="preserve"> Yes</w:t>
            </w:r>
            <w:r w:rsidRPr="0088771E">
              <w:rPr>
                <w:rFonts w:ascii="Arial" w:hAnsi="Arial" w:cs="Arial"/>
              </w:rPr>
              <w:tab/>
            </w:r>
          </w:p>
          <w:p w14:paraId="1709BBC0" w14:textId="77777777" w:rsidR="002D17DD" w:rsidRPr="0088771E" w:rsidRDefault="002D17DD" w:rsidP="002D17DD">
            <w:pPr>
              <w:ind w:left="720" w:hanging="720"/>
              <w:rPr>
                <w:rFonts w:ascii="Arial" w:hAnsi="Arial" w:cs="Arial"/>
              </w:rPr>
            </w:pPr>
          </w:p>
          <w:p w14:paraId="6B7475A3" w14:textId="77777777" w:rsidR="002D17DD" w:rsidRPr="0088771E" w:rsidRDefault="002D17DD" w:rsidP="002D17DD">
            <w:pPr>
              <w:ind w:left="720" w:hanging="720"/>
              <w:rPr>
                <w:rFonts w:ascii="Arial" w:hAnsi="Arial" w:cs="Arial"/>
              </w:rPr>
            </w:pPr>
            <w:r w:rsidRPr="0088771E">
              <w:rPr>
                <w:rFonts w:ascii="Arial" w:hAnsi="Arial" w:cs="Arial"/>
              </w:rPr>
              <w:t>Phot</w:t>
            </w:r>
            <w:r w:rsidR="0088771E">
              <w:rPr>
                <w:rFonts w:ascii="Arial" w:hAnsi="Arial" w:cs="Arial"/>
              </w:rPr>
              <w:t>o</w:t>
            </w:r>
            <w:r w:rsidRPr="0088771E">
              <w:rPr>
                <w:rFonts w:ascii="Arial" w:hAnsi="Arial" w:cs="Arial"/>
              </w:rPr>
              <w:t xml:space="preserve"> ID Checked</w:t>
            </w:r>
            <w:r w:rsidR="0088771E" w:rsidRPr="0088771E">
              <w:rPr>
                <w:rFonts w:ascii="Arial" w:hAnsi="Arial" w:cs="Arial"/>
              </w:rPr>
              <w:tab/>
            </w:r>
            <w:r w:rsidR="0088771E" w:rsidRPr="0088771E">
              <w:rPr>
                <w:rFonts w:ascii="Wingdings" w:eastAsia="Wingdings" w:hAnsi="Wingdings" w:cs="Wingdings"/>
              </w:rPr>
              <w:t>¨</w:t>
            </w:r>
            <w:r w:rsidR="0088771E" w:rsidRPr="0088771E">
              <w:rPr>
                <w:rFonts w:ascii="Arial" w:hAnsi="Arial" w:cs="Arial"/>
              </w:rPr>
              <w:t xml:space="preserve"> Yes</w:t>
            </w:r>
            <w:r w:rsidR="0088771E" w:rsidRPr="0088771E">
              <w:rPr>
                <w:rFonts w:ascii="Arial" w:hAnsi="Arial" w:cs="Arial"/>
              </w:rPr>
              <w:tab/>
            </w:r>
            <w:r w:rsidR="0088771E">
              <w:rPr>
                <w:rFonts w:ascii="Arial" w:hAnsi="Arial" w:cs="Arial"/>
              </w:rPr>
              <w:tab/>
            </w:r>
            <w:r w:rsidRPr="0088771E">
              <w:rPr>
                <w:rFonts w:ascii="Arial" w:hAnsi="Arial" w:cs="Arial"/>
              </w:rPr>
              <w:t xml:space="preserve">Or </w:t>
            </w:r>
            <w:r w:rsidR="0088771E">
              <w:rPr>
                <w:rFonts w:ascii="Arial" w:hAnsi="Arial" w:cs="Arial"/>
              </w:rPr>
              <w:t xml:space="preserve">person </w:t>
            </w:r>
            <w:r w:rsidRPr="0088771E">
              <w:rPr>
                <w:rFonts w:ascii="Arial" w:hAnsi="Arial" w:cs="Arial"/>
              </w:rPr>
              <w:t>verified as in Box #2 by child(ren)</w:t>
            </w:r>
            <w:r w:rsidR="0088771E" w:rsidRPr="0088771E">
              <w:rPr>
                <w:rFonts w:ascii="Arial" w:hAnsi="Arial" w:cs="Arial"/>
              </w:rPr>
              <w:tab/>
            </w:r>
            <w:r w:rsidR="0088771E" w:rsidRPr="0088771E">
              <w:rPr>
                <w:rFonts w:ascii="Wingdings" w:eastAsia="Wingdings" w:hAnsi="Wingdings" w:cs="Wingdings"/>
              </w:rPr>
              <w:t>¨</w:t>
            </w:r>
            <w:r w:rsidR="0088771E" w:rsidRPr="0088771E">
              <w:rPr>
                <w:rFonts w:ascii="Arial" w:hAnsi="Arial" w:cs="Arial"/>
              </w:rPr>
              <w:t xml:space="preserve"> Yes</w:t>
            </w:r>
            <w:r w:rsidR="0088771E" w:rsidRPr="0088771E">
              <w:rPr>
                <w:rFonts w:ascii="Arial" w:hAnsi="Arial" w:cs="Arial"/>
              </w:rPr>
              <w:tab/>
            </w:r>
          </w:p>
          <w:p w14:paraId="6DD1D397" w14:textId="77777777" w:rsidR="0088771E" w:rsidRPr="0088771E" w:rsidRDefault="0088771E" w:rsidP="002D17DD">
            <w:pPr>
              <w:ind w:left="720" w:hanging="720"/>
              <w:rPr>
                <w:rFonts w:ascii="Arial" w:hAnsi="Arial" w:cs="Arial"/>
              </w:rPr>
            </w:pPr>
          </w:p>
          <w:p w14:paraId="25AF3EEB" w14:textId="77777777" w:rsidR="0088771E" w:rsidRPr="0088771E" w:rsidRDefault="0088771E" w:rsidP="0088771E">
            <w:pPr>
              <w:ind w:left="720" w:hanging="720"/>
              <w:rPr>
                <w:rFonts w:ascii="Arial" w:hAnsi="Arial" w:cs="Arial"/>
              </w:rPr>
            </w:pPr>
            <w:r w:rsidRPr="0088771E">
              <w:rPr>
                <w:rFonts w:ascii="Arial" w:hAnsi="Arial" w:cs="Arial"/>
              </w:rPr>
              <w:t>Released by Release Point Personnel (staff initials):  _________________________</w:t>
            </w:r>
          </w:p>
        </w:tc>
      </w:tr>
    </w:tbl>
    <w:p w14:paraId="554C9CDC" w14:textId="77777777" w:rsidR="00813D7E" w:rsidRDefault="00813D7E">
      <w:pPr>
        <w:rPr>
          <w:rFonts w:ascii="Arial" w:hAnsi="Arial" w:cs="Arial"/>
          <w:b/>
          <w:sz w:val="28"/>
        </w:rPr>
        <w:sectPr w:rsidR="00813D7E" w:rsidSect="00101591">
          <w:headerReference w:type="default" r:id="rId11"/>
          <w:footerReference w:type="default" r:id="rId12"/>
          <w:pgSz w:w="12240" w:h="15840" w:code="1"/>
          <w:pgMar w:top="720" w:right="720" w:bottom="720" w:left="720" w:header="720" w:footer="720" w:gutter="0"/>
          <w:pgNumType w:start="1"/>
          <w:cols w:space="720"/>
          <w:docGrid w:linePitch="360"/>
        </w:sectPr>
      </w:pPr>
    </w:p>
    <w:p w14:paraId="772A8D0B" w14:textId="1B952C5E" w:rsidR="00813D7E" w:rsidRPr="00AF6669" w:rsidRDefault="00AF6669" w:rsidP="00B05884">
      <w:pPr>
        <w:rPr>
          <w:rFonts w:ascii="Arial" w:hAnsi="Arial" w:cs="Arial"/>
        </w:rPr>
      </w:pPr>
      <w:r w:rsidRPr="00AF6669">
        <w:rPr>
          <w:rFonts w:ascii="Arial" w:hAnsi="Arial" w:cs="Arial"/>
        </w:rPr>
        <w:lastRenderedPageBreak/>
        <w:t>The below list is for ideal situations.  In situations that have less staffing or supplies, the roles may have to be combined.  However, every attempt to protect child(ren) safety and implement the verification process of the authorized person for pickup should be conducted in all operations.</w:t>
      </w:r>
    </w:p>
    <w:p w14:paraId="2E84822D" w14:textId="77777777" w:rsidR="00AF6669" w:rsidRPr="00AF6669" w:rsidRDefault="00AF6669" w:rsidP="00B05884">
      <w:pPr>
        <w:rPr>
          <w:rFonts w:ascii="Arial" w:hAnsi="Arial" w:cs="Arial"/>
        </w:rPr>
      </w:pPr>
    </w:p>
    <w:tbl>
      <w:tblPr>
        <w:tblStyle w:val="TableGrid"/>
        <w:tblW w:w="13738" w:type="dxa"/>
        <w:tblLook w:val="04A0" w:firstRow="1" w:lastRow="0" w:firstColumn="1" w:lastColumn="0" w:noHBand="0" w:noVBand="1"/>
      </w:tblPr>
      <w:tblGrid>
        <w:gridCol w:w="1364"/>
        <w:gridCol w:w="2768"/>
        <w:gridCol w:w="2621"/>
        <w:gridCol w:w="2454"/>
        <w:gridCol w:w="2088"/>
        <w:gridCol w:w="2443"/>
      </w:tblGrid>
      <w:tr w:rsidR="00813D7E" w:rsidRPr="00AF6669" w14:paraId="3B05FD87" w14:textId="77777777" w:rsidTr="00813D7E">
        <w:tc>
          <w:tcPr>
            <w:tcW w:w="1330" w:type="dxa"/>
          </w:tcPr>
          <w:p w14:paraId="3671D921" w14:textId="77777777" w:rsidR="00AF6669" w:rsidRPr="00AF6669" w:rsidRDefault="00AF6669" w:rsidP="00B05884">
            <w:pPr>
              <w:rPr>
                <w:rFonts w:ascii="Arial" w:hAnsi="Arial" w:cs="Arial"/>
              </w:rPr>
            </w:pPr>
          </w:p>
        </w:tc>
        <w:tc>
          <w:tcPr>
            <w:tcW w:w="2776" w:type="dxa"/>
          </w:tcPr>
          <w:p w14:paraId="48A3A3D3" w14:textId="77777777" w:rsidR="00813D7E" w:rsidRPr="00AF6669" w:rsidRDefault="00813D7E" w:rsidP="00813D7E">
            <w:pPr>
              <w:jc w:val="center"/>
              <w:rPr>
                <w:rFonts w:ascii="Arial" w:hAnsi="Arial" w:cs="Arial"/>
                <w:b/>
              </w:rPr>
            </w:pPr>
            <w:r w:rsidRPr="00AF6669">
              <w:rPr>
                <w:rFonts w:ascii="Arial" w:hAnsi="Arial" w:cs="Arial"/>
                <w:b/>
              </w:rPr>
              <w:t>Control Team</w:t>
            </w:r>
          </w:p>
        </w:tc>
        <w:tc>
          <w:tcPr>
            <w:tcW w:w="2630" w:type="dxa"/>
          </w:tcPr>
          <w:p w14:paraId="48D0B184" w14:textId="77777777" w:rsidR="00813D7E" w:rsidRPr="00AF6669" w:rsidRDefault="00813D7E" w:rsidP="00813D7E">
            <w:pPr>
              <w:jc w:val="center"/>
              <w:rPr>
                <w:rFonts w:ascii="Arial" w:hAnsi="Arial" w:cs="Arial"/>
                <w:b/>
              </w:rPr>
            </w:pPr>
            <w:r w:rsidRPr="00AF6669">
              <w:rPr>
                <w:rFonts w:ascii="Arial" w:hAnsi="Arial" w:cs="Arial"/>
                <w:b/>
              </w:rPr>
              <w:t>Reporting Point</w:t>
            </w:r>
          </w:p>
        </w:tc>
        <w:tc>
          <w:tcPr>
            <w:tcW w:w="2456" w:type="dxa"/>
          </w:tcPr>
          <w:p w14:paraId="0936E2F5" w14:textId="77777777" w:rsidR="00813D7E" w:rsidRPr="00AF6669" w:rsidRDefault="00813D7E" w:rsidP="00813D7E">
            <w:pPr>
              <w:jc w:val="center"/>
              <w:rPr>
                <w:rFonts w:ascii="Arial" w:hAnsi="Arial" w:cs="Arial"/>
                <w:b/>
              </w:rPr>
            </w:pPr>
            <w:r w:rsidRPr="00AF6669">
              <w:rPr>
                <w:rFonts w:ascii="Arial" w:hAnsi="Arial" w:cs="Arial"/>
                <w:b/>
              </w:rPr>
              <w:t>Holding Area</w:t>
            </w:r>
          </w:p>
        </w:tc>
        <w:tc>
          <w:tcPr>
            <w:tcW w:w="2098" w:type="dxa"/>
          </w:tcPr>
          <w:p w14:paraId="19AD87DB" w14:textId="77777777" w:rsidR="00813D7E" w:rsidRPr="00AF6669" w:rsidRDefault="00813D7E" w:rsidP="00813D7E">
            <w:pPr>
              <w:jc w:val="center"/>
              <w:rPr>
                <w:rFonts w:ascii="Arial" w:hAnsi="Arial" w:cs="Arial"/>
                <w:b/>
              </w:rPr>
            </w:pPr>
            <w:r w:rsidRPr="00AF6669">
              <w:rPr>
                <w:rFonts w:ascii="Arial" w:hAnsi="Arial" w:cs="Arial"/>
                <w:b/>
              </w:rPr>
              <w:t>Release Point</w:t>
            </w:r>
          </w:p>
        </w:tc>
        <w:tc>
          <w:tcPr>
            <w:tcW w:w="2448" w:type="dxa"/>
          </w:tcPr>
          <w:p w14:paraId="31418E89" w14:textId="77777777" w:rsidR="00813D7E" w:rsidRPr="00AF6669" w:rsidRDefault="00813D7E" w:rsidP="00813D7E">
            <w:pPr>
              <w:jc w:val="center"/>
              <w:rPr>
                <w:rFonts w:ascii="Arial" w:hAnsi="Arial" w:cs="Arial"/>
                <w:b/>
              </w:rPr>
            </w:pPr>
            <w:r w:rsidRPr="00AF6669">
              <w:rPr>
                <w:rFonts w:ascii="Arial" w:hAnsi="Arial" w:cs="Arial"/>
                <w:b/>
              </w:rPr>
              <w:t>Notification Area</w:t>
            </w:r>
          </w:p>
        </w:tc>
      </w:tr>
      <w:tr w:rsidR="00813D7E" w:rsidRPr="00AF6669" w14:paraId="3C9287A1" w14:textId="77777777" w:rsidTr="00813D7E">
        <w:tc>
          <w:tcPr>
            <w:tcW w:w="1330" w:type="dxa"/>
          </w:tcPr>
          <w:p w14:paraId="6FDC0320" w14:textId="77777777" w:rsidR="00813D7E" w:rsidRPr="00733BFF" w:rsidRDefault="00813D7E" w:rsidP="00B05884">
            <w:pPr>
              <w:rPr>
                <w:rFonts w:ascii="Arial" w:hAnsi="Arial" w:cs="Arial"/>
              </w:rPr>
            </w:pPr>
            <w:r w:rsidRPr="00733BFF">
              <w:rPr>
                <w:rFonts w:ascii="Arial" w:hAnsi="Arial" w:cs="Arial"/>
              </w:rPr>
              <w:t>Staffing</w:t>
            </w:r>
          </w:p>
        </w:tc>
        <w:tc>
          <w:tcPr>
            <w:tcW w:w="2776" w:type="dxa"/>
          </w:tcPr>
          <w:p w14:paraId="6670CFB8"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Leader</w:t>
            </w:r>
          </w:p>
          <w:p w14:paraId="10DDB1AB"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2-4 Runners</w:t>
            </w:r>
          </w:p>
          <w:p w14:paraId="23F5AF36"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Law Enforcement for crowd control</w:t>
            </w:r>
          </w:p>
          <w:p w14:paraId="234F660A"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Parking/Traffic control</w:t>
            </w:r>
          </w:p>
        </w:tc>
        <w:tc>
          <w:tcPr>
            <w:tcW w:w="2630" w:type="dxa"/>
          </w:tcPr>
          <w:p w14:paraId="380A42AF"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2-4 staff</w:t>
            </w:r>
          </w:p>
        </w:tc>
        <w:tc>
          <w:tcPr>
            <w:tcW w:w="2456" w:type="dxa"/>
          </w:tcPr>
          <w:p w14:paraId="7CACFE20"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Appropriate staff/student ratio</w:t>
            </w:r>
          </w:p>
        </w:tc>
        <w:tc>
          <w:tcPr>
            <w:tcW w:w="2098" w:type="dxa"/>
          </w:tcPr>
          <w:p w14:paraId="139E0791"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2 staff</w:t>
            </w:r>
          </w:p>
        </w:tc>
        <w:tc>
          <w:tcPr>
            <w:tcW w:w="2448" w:type="dxa"/>
          </w:tcPr>
          <w:p w14:paraId="3094F58E"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As needed</w:t>
            </w:r>
          </w:p>
          <w:p w14:paraId="5D9D250C"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Counseling</w:t>
            </w:r>
          </w:p>
          <w:p w14:paraId="70A31CBE"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Site administration</w:t>
            </w:r>
          </w:p>
        </w:tc>
      </w:tr>
      <w:tr w:rsidR="00813D7E" w:rsidRPr="00AF6669" w14:paraId="3E24BAAE" w14:textId="77777777" w:rsidTr="00813D7E">
        <w:tc>
          <w:tcPr>
            <w:tcW w:w="1330" w:type="dxa"/>
          </w:tcPr>
          <w:p w14:paraId="5C6A06D3" w14:textId="77777777" w:rsidR="00813D7E" w:rsidRPr="00733BFF" w:rsidRDefault="00813D7E" w:rsidP="00B05884">
            <w:pPr>
              <w:rPr>
                <w:rFonts w:ascii="Arial" w:hAnsi="Arial" w:cs="Arial"/>
              </w:rPr>
            </w:pPr>
            <w:r w:rsidRPr="00733BFF">
              <w:rPr>
                <w:rFonts w:ascii="Arial" w:hAnsi="Arial" w:cs="Arial"/>
              </w:rPr>
              <w:t>Equipment</w:t>
            </w:r>
          </w:p>
        </w:tc>
        <w:tc>
          <w:tcPr>
            <w:tcW w:w="2776" w:type="dxa"/>
          </w:tcPr>
          <w:p w14:paraId="6A94B699" w14:textId="77777777" w:rsidR="00813D7E" w:rsidRPr="00733BFF" w:rsidRDefault="00813D7E" w:rsidP="00813D7E">
            <w:pPr>
              <w:pStyle w:val="ListParagraph"/>
              <w:numPr>
                <w:ilvl w:val="0"/>
                <w:numId w:val="46"/>
              </w:numPr>
              <w:ind w:left="380"/>
              <w:rPr>
                <w:rFonts w:ascii="Arial" w:hAnsi="Arial" w:cs="Arial"/>
              </w:rPr>
            </w:pPr>
            <w:proofErr w:type="gramStart"/>
            <w:r w:rsidRPr="00733BFF">
              <w:rPr>
                <w:rFonts w:ascii="Arial" w:hAnsi="Arial" w:cs="Arial"/>
              </w:rPr>
              <w:t>Radios</w:t>
            </w:r>
            <w:proofErr w:type="gramEnd"/>
          </w:p>
          <w:p w14:paraId="662E05A3" w14:textId="77777777" w:rsidR="00813D7E" w:rsidRPr="00733BFF" w:rsidRDefault="00813D7E" w:rsidP="00813D7E">
            <w:pPr>
              <w:rPr>
                <w:rFonts w:ascii="Arial" w:hAnsi="Arial" w:cs="Arial"/>
              </w:rPr>
            </w:pPr>
          </w:p>
        </w:tc>
        <w:tc>
          <w:tcPr>
            <w:tcW w:w="2630" w:type="dxa"/>
          </w:tcPr>
          <w:p w14:paraId="0E9B3A4D"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Signs directing to sign in</w:t>
            </w:r>
          </w:p>
          <w:p w14:paraId="741847A7"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Release Forms</w:t>
            </w:r>
          </w:p>
          <w:p w14:paraId="6281CDE6"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Authorization for pickup forms</w:t>
            </w:r>
          </w:p>
          <w:p w14:paraId="28C4D0B0"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Pens</w:t>
            </w:r>
          </w:p>
          <w:p w14:paraId="2186CB81" w14:textId="77777777" w:rsidR="00813D7E" w:rsidRPr="00733BFF" w:rsidRDefault="00813D7E" w:rsidP="00813D7E">
            <w:pPr>
              <w:pStyle w:val="ListParagraph"/>
              <w:numPr>
                <w:ilvl w:val="0"/>
                <w:numId w:val="46"/>
              </w:numPr>
              <w:ind w:left="380"/>
              <w:rPr>
                <w:rFonts w:ascii="Arial" w:hAnsi="Arial" w:cs="Arial"/>
              </w:rPr>
            </w:pPr>
            <w:proofErr w:type="gramStart"/>
            <w:r w:rsidRPr="00733BFF">
              <w:rPr>
                <w:rFonts w:ascii="Arial" w:hAnsi="Arial" w:cs="Arial"/>
              </w:rPr>
              <w:t>Radios</w:t>
            </w:r>
            <w:proofErr w:type="gramEnd"/>
          </w:p>
          <w:p w14:paraId="4B39C5FD"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Tables</w:t>
            </w:r>
          </w:p>
          <w:p w14:paraId="026D689C"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Chairs</w:t>
            </w:r>
          </w:p>
        </w:tc>
        <w:tc>
          <w:tcPr>
            <w:tcW w:w="2456" w:type="dxa"/>
          </w:tcPr>
          <w:p w14:paraId="3A52D927"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Class list/roster</w:t>
            </w:r>
          </w:p>
          <w:p w14:paraId="176174A8"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Radio</w:t>
            </w:r>
          </w:p>
          <w:p w14:paraId="10C50017"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Perimeter security</w:t>
            </w:r>
          </w:p>
          <w:p w14:paraId="70A12887"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Water</w:t>
            </w:r>
          </w:p>
          <w:p w14:paraId="719CA964"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Activities/games</w:t>
            </w:r>
          </w:p>
          <w:p w14:paraId="221B6654" w14:textId="77777777" w:rsidR="00813D7E" w:rsidRPr="00733BFF" w:rsidRDefault="00813D7E" w:rsidP="00813D7E">
            <w:pPr>
              <w:ind w:left="380" w:hanging="360"/>
              <w:rPr>
                <w:rFonts w:ascii="Arial" w:hAnsi="Arial" w:cs="Arial"/>
              </w:rPr>
            </w:pPr>
          </w:p>
        </w:tc>
        <w:tc>
          <w:tcPr>
            <w:tcW w:w="2098" w:type="dxa"/>
          </w:tcPr>
          <w:p w14:paraId="103167E1"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Pens</w:t>
            </w:r>
          </w:p>
          <w:p w14:paraId="526AE187"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File box</w:t>
            </w:r>
          </w:p>
          <w:p w14:paraId="695ADA1F"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Tables</w:t>
            </w:r>
          </w:p>
          <w:p w14:paraId="5D6ECE8C"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Chairs</w:t>
            </w:r>
          </w:p>
        </w:tc>
        <w:tc>
          <w:tcPr>
            <w:tcW w:w="2448" w:type="dxa"/>
          </w:tcPr>
          <w:p w14:paraId="7EF6B14A"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Chairs</w:t>
            </w:r>
          </w:p>
          <w:p w14:paraId="58FC5B51"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Tables</w:t>
            </w:r>
          </w:p>
          <w:p w14:paraId="644820F1" w14:textId="77777777" w:rsidR="00813D7E" w:rsidRPr="00733BFF" w:rsidRDefault="00813D7E" w:rsidP="00813D7E">
            <w:pPr>
              <w:pStyle w:val="ListParagraph"/>
              <w:numPr>
                <w:ilvl w:val="0"/>
                <w:numId w:val="46"/>
              </w:numPr>
              <w:ind w:left="380"/>
              <w:rPr>
                <w:rFonts w:ascii="Arial" w:hAnsi="Arial" w:cs="Arial"/>
              </w:rPr>
            </w:pPr>
            <w:r w:rsidRPr="00733BFF">
              <w:rPr>
                <w:rFonts w:ascii="Arial" w:hAnsi="Arial" w:cs="Arial"/>
              </w:rPr>
              <w:t>Comfort supplies</w:t>
            </w:r>
          </w:p>
        </w:tc>
      </w:tr>
    </w:tbl>
    <w:p w14:paraId="221A8C17" w14:textId="77777777" w:rsidR="00813D7E" w:rsidRDefault="00813D7E" w:rsidP="00B05884"/>
    <w:p w14:paraId="6F7D10E4" w14:textId="77777777" w:rsidR="00813D7E" w:rsidRDefault="00813D7E" w:rsidP="00B05884"/>
    <w:p w14:paraId="2BFDE00F" w14:textId="77777777" w:rsidR="00813D7E" w:rsidRDefault="00813D7E" w:rsidP="00B05884">
      <w:pPr>
        <w:sectPr w:rsidR="00813D7E" w:rsidSect="00813D7E">
          <w:headerReference w:type="default" r:id="rId13"/>
          <w:pgSz w:w="15840" w:h="12240" w:orient="landscape" w:code="1"/>
          <w:pgMar w:top="720" w:right="720" w:bottom="720" w:left="720" w:header="720" w:footer="720" w:gutter="0"/>
          <w:pgNumType w:start="1"/>
          <w:cols w:space="720"/>
          <w:docGrid w:linePitch="360"/>
        </w:sectPr>
      </w:pPr>
    </w:p>
    <w:p w14:paraId="45896236" w14:textId="77777777" w:rsidR="00B05884" w:rsidRDefault="00B05884" w:rsidP="00B05884"/>
    <w:p w14:paraId="42898563" w14:textId="77777777" w:rsidR="00FA7C98" w:rsidRPr="00E9632F" w:rsidRDefault="00FA7C98" w:rsidP="00FA7C98">
      <w:pPr>
        <w:rPr>
          <w:rFonts w:ascii="Arial" w:hAnsi="Arial" w:cs="Arial"/>
          <w:b/>
          <w:u w:val="single"/>
        </w:rPr>
      </w:pPr>
      <w:r w:rsidRPr="00E9632F">
        <w:rPr>
          <w:rFonts w:ascii="Arial" w:hAnsi="Arial" w:cs="Arial"/>
          <w:b/>
          <w:u w:val="single"/>
        </w:rPr>
        <w:t>Indoor Reunification site #1</w:t>
      </w:r>
      <w:r w:rsidR="00E9632F" w:rsidRPr="00E9632F">
        <w:rPr>
          <w:rFonts w:ascii="Arial" w:hAnsi="Arial" w:cs="Arial"/>
          <w:b/>
          <w:u w:val="single"/>
        </w:rPr>
        <w:t>:  __________________________________________</w:t>
      </w:r>
    </w:p>
    <w:p w14:paraId="30CF03A7" w14:textId="77777777" w:rsidR="00FA7C98" w:rsidRPr="006E2A04" w:rsidRDefault="00FA7C98" w:rsidP="00FA7C98">
      <w:pPr>
        <w:rPr>
          <w:rFonts w:ascii="Arial" w:hAnsi="Arial" w:cs="Arial"/>
          <w:b/>
        </w:rPr>
      </w:pPr>
    </w:p>
    <w:p w14:paraId="10CBEB99" w14:textId="77777777" w:rsidR="00FA7C98" w:rsidRPr="006E2A04" w:rsidRDefault="00FA7C98" w:rsidP="00FA7C98">
      <w:pPr>
        <w:rPr>
          <w:rFonts w:ascii="Arial" w:hAnsi="Arial" w:cs="Arial"/>
          <w:b/>
        </w:rPr>
      </w:pPr>
      <w:r w:rsidRPr="006E2A04">
        <w:rPr>
          <w:rFonts w:ascii="Arial" w:hAnsi="Arial" w:cs="Arial"/>
          <w:b/>
        </w:rPr>
        <w:tab/>
      </w:r>
      <w:r w:rsidR="00E9632F">
        <w:rPr>
          <w:rFonts w:ascii="Arial" w:hAnsi="Arial" w:cs="Arial"/>
          <w:b/>
        </w:rPr>
        <w:t xml:space="preserve">Report Point </w:t>
      </w:r>
      <w:r w:rsidRPr="006E2A04">
        <w:rPr>
          <w:rFonts w:ascii="Arial" w:hAnsi="Arial" w:cs="Arial"/>
          <w:b/>
        </w:rPr>
        <w:t>Location:  __________________________________________</w:t>
      </w:r>
    </w:p>
    <w:p w14:paraId="7A19FC75" w14:textId="77777777" w:rsidR="00FA7C98" w:rsidRPr="006E2A04" w:rsidRDefault="00FA7C98" w:rsidP="00FA7C98">
      <w:pPr>
        <w:rPr>
          <w:rFonts w:ascii="Arial" w:hAnsi="Arial" w:cs="Arial"/>
          <w:b/>
        </w:rPr>
      </w:pPr>
    </w:p>
    <w:p w14:paraId="51F71754" w14:textId="77777777" w:rsidR="00FA7C98" w:rsidRPr="006E2A04" w:rsidRDefault="00FA7C98" w:rsidP="00FA7C98">
      <w:pPr>
        <w:rPr>
          <w:rFonts w:ascii="Arial" w:hAnsi="Arial" w:cs="Arial"/>
          <w:b/>
        </w:rPr>
      </w:pPr>
      <w:r w:rsidRPr="006E2A04">
        <w:rPr>
          <w:rFonts w:ascii="Arial" w:hAnsi="Arial" w:cs="Arial"/>
          <w:b/>
        </w:rPr>
        <w:tab/>
        <w:t>Holding Area Location:  __________________________________________</w:t>
      </w:r>
    </w:p>
    <w:p w14:paraId="0F46D10D" w14:textId="77777777" w:rsidR="00E9632F" w:rsidRDefault="00E9632F" w:rsidP="00E9632F">
      <w:pPr>
        <w:rPr>
          <w:rFonts w:ascii="Arial" w:hAnsi="Arial" w:cs="Arial"/>
          <w:b/>
        </w:rPr>
      </w:pPr>
    </w:p>
    <w:p w14:paraId="2ACEA9E7" w14:textId="77777777" w:rsidR="00E9632F" w:rsidRDefault="00E9632F" w:rsidP="00E9632F">
      <w:pPr>
        <w:rPr>
          <w:rFonts w:ascii="Arial" w:hAnsi="Arial" w:cs="Arial"/>
          <w:b/>
        </w:rPr>
      </w:pPr>
      <w:r w:rsidRPr="006E2A04">
        <w:rPr>
          <w:rFonts w:ascii="Arial" w:hAnsi="Arial" w:cs="Arial"/>
          <w:b/>
        </w:rPr>
        <w:tab/>
      </w:r>
      <w:r>
        <w:rPr>
          <w:rFonts w:ascii="Arial" w:hAnsi="Arial" w:cs="Arial"/>
          <w:b/>
        </w:rPr>
        <w:t xml:space="preserve">Release Point </w:t>
      </w:r>
      <w:r w:rsidRPr="006E2A04">
        <w:rPr>
          <w:rFonts w:ascii="Arial" w:hAnsi="Arial" w:cs="Arial"/>
          <w:b/>
        </w:rPr>
        <w:t>Location:  _________________________________________</w:t>
      </w:r>
    </w:p>
    <w:p w14:paraId="5558D603" w14:textId="77777777" w:rsidR="00E9632F" w:rsidRDefault="00E9632F" w:rsidP="00E9632F">
      <w:pPr>
        <w:rPr>
          <w:rFonts w:ascii="Arial" w:hAnsi="Arial" w:cs="Arial"/>
          <w:b/>
        </w:rPr>
      </w:pPr>
    </w:p>
    <w:p w14:paraId="4C171BCA" w14:textId="77777777" w:rsidR="00FA7C98" w:rsidRPr="006E2A04" w:rsidRDefault="00FA7C98" w:rsidP="00FA7C98">
      <w:pPr>
        <w:rPr>
          <w:rFonts w:ascii="Arial" w:hAnsi="Arial" w:cs="Arial"/>
          <w:b/>
        </w:rPr>
      </w:pPr>
      <w:r w:rsidRPr="006E2A04">
        <w:rPr>
          <w:rFonts w:ascii="Arial" w:hAnsi="Arial" w:cs="Arial"/>
          <w:b/>
        </w:rPr>
        <w:tab/>
        <w:t>Notification Room Location: ______________________________________</w:t>
      </w:r>
    </w:p>
    <w:p w14:paraId="2D91E109" w14:textId="77777777" w:rsidR="00FA7C98" w:rsidRPr="006E2A04" w:rsidRDefault="00FA7C98" w:rsidP="00FA7C98">
      <w:pPr>
        <w:rPr>
          <w:rFonts w:ascii="Arial" w:hAnsi="Arial" w:cs="Arial"/>
        </w:rPr>
      </w:pPr>
    </w:p>
    <w:p w14:paraId="5072E924" w14:textId="77777777" w:rsidR="00FA7C98" w:rsidRPr="006E2A04" w:rsidRDefault="00FA7C98" w:rsidP="00FA7C98">
      <w:pPr>
        <w:rPr>
          <w:rFonts w:ascii="Arial" w:hAnsi="Arial" w:cs="Arial"/>
          <w:b/>
        </w:rPr>
      </w:pPr>
    </w:p>
    <w:p w14:paraId="6366DFDF" w14:textId="77777777" w:rsidR="00FA7C98" w:rsidRPr="00E9632F" w:rsidRDefault="00FA7C98" w:rsidP="00FA7C98">
      <w:pPr>
        <w:rPr>
          <w:rFonts w:ascii="Arial" w:hAnsi="Arial" w:cs="Arial"/>
          <w:b/>
          <w:u w:val="single"/>
        </w:rPr>
      </w:pPr>
      <w:r w:rsidRPr="00E9632F">
        <w:rPr>
          <w:rFonts w:ascii="Arial" w:hAnsi="Arial" w:cs="Arial"/>
          <w:b/>
          <w:u w:val="single"/>
        </w:rPr>
        <w:t>Indoor Reunification site #2</w:t>
      </w:r>
    </w:p>
    <w:p w14:paraId="7CA74706" w14:textId="77777777" w:rsidR="00FA7C98" w:rsidRPr="006E2A04" w:rsidRDefault="00FA7C98" w:rsidP="00FA7C98">
      <w:pPr>
        <w:rPr>
          <w:rFonts w:ascii="Arial" w:hAnsi="Arial" w:cs="Arial"/>
          <w:b/>
        </w:rPr>
      </w:pPr>
    </w:p>
    <w:p w14:paraId="385CA94A" w14:textId="77777777" w:rsidR="00E9632F" w:rsidRPr="006E2A04" w:rsidRDefault="00E9632F" w:rsidP="00E9632F">
      <w:pPr>
        <w:rPr>
          <w:rFonts w:ascii="Arial" w:hAnsi="Arial" w:cs="Arial"/>
          <w:b/>
        </w:rPr>
      </w:pPr>
      <w:r w:rsidRPr="006E2A04">
        <w:rPr>
          <w:rFonts w:ascii="Arial" w:hAnsi="Arial" w:cs="Arial"/>
          <w:b/>
        </w:rPr>
        <w:tab/>
      </w:r>
      <w:r>
        <w:rPr>
          <w:rFonts w:ascii="Arial" w:hAnsi="Arial" w:cs="Arial"/>
          <w:b/>
        </w:rPr>
        <w:t xml:space="preserve">Report Point </w:t>
      </w:r>
      <w:r w:rsidRPr="006E2A04">
        <w:rPr>
          <w:rFonts w:ascii="Arial" w:hAnsi="Arial" w:cs="Arial"/>
          <w:b/>
        </w:rPr>
        <w:t>Location:  __________________________________________</w:t>
      </w:r>
    </w:p>
    <w:p w14:paraId="55D75C51" w14:textId="77777777" w:rsidR="00E9632F" w:rsidRPr="006E2A04" w:rsidRDefault="00E9632F" w:rsidP="00E9632F">
      <w:pPr>
        <w:rPr>
          <w:rFonts w:ascii="Arial" w:hAnsi="Arial" w:cs="Arial"/>
          <w:b/>
        </w:rPr>
      </w:pPr>
    </w:p>
    <w:p w14:paraId="41FD6080" w14:textId="77777777" w:rsidR="00E9632F" w:rsidRPr="006E2A04" w:rsidRDefault="00E9632F" w:rsidP="00E9632F">
      <w:pPr>
        <w:rPr>
          <w:rFonts w:ascii="Arial" w:hAnsi="Arial" w:cs="Arial"/>
          <w:b/>
        </w:rPr>
      </w:pPr>
      <w:r w:rsidRPr="006E2A04">
        <w:rPr>
          <w:rFonts w:ascii="Arial" w:hAnsi="Arial" w:cs="Arial"/>
          <w:b/>
        </w:rPr>
        <w:tab/>
        <w:t>Holding Area Location:  __________________________________________</w:t>
      </w:r>
    </w:p>
    <w:p w14:paraId="306BD682" w14:textId="77777777" w:rsidR="00E9632F" w:rsidRDefault="00E9632F" w:rsidP="00E9632F">
      <w:pPr>
        <w:rPr>
          <w:rFonts w:ascii="Arial" w:hAnsi="Arial" w:cs="Arial"/>
          <w:b/>
        </w:rPr>
      </w:pPr>
    </w:p>
    <w:p w14:paraId="3411020F" w14:textId="77777777" w:rsidR="00E9632F" w:rsidRDefault="00E9632F" w:rsidP="00E9632F">
      <w:pPr>
        <w:rPr>
          <w:rFonts w:ascii="Arial" w:hAnsi="Arial" w:cs="Arial"/>
          <w:b/>
        </w:rPr>
      </w:pPr>
      <w:r w:rsidRPr="006E2A04">
        <w:rPr>
          <w:rFonts w:ascii="Arial" w:hAnsi="Arial" w:cs="Arial"/>
          <w:b/>
        </w:rPr>
        <w:tab/>
      </w:r>
      <w:r>
        <w:rPr>
          <w:rFonts w:ascii="Arial" w:hAnsi="Arial" w:cs="Arial"/>
          <w:b/>
        </w:rPr>
        <w:t xml:space="preserve">Release Point </w:t>
      </w:r>
      <w:r w:rsidRPr="006E2A04">
        <w:rPr>
          <w:rFonts w:ascii="Arial" w:hAnsi="Arial" w:cs="Arial"/>
          <w:b/>
        </w:rPr>
        <w:t>Location:  _________________________________________</w:t>
      </w:r>
    </w:p>
    <w:p w14:paraId="0B88C235" w14:textId="77777777" w:rsidR="00E9632F" w:rsidRDefault="00E9632F" w:rsidP="00E9632F">
      <w:pPr>
        <w:rPr>
          <w:rFonts w:ascii="Arial" w:hAnsi="Arial" w:cs="Arial"/>
          <w:b/>
        </w:rPr>
      </w:pPr>
    </w:p>
    <w:p w14:paraId="188F2D0B" w14:textId="77777777" w:rsidR="00E9632F" w:rsidRPr="006E2A04" w:rsidRDefault="00E9632F" w:rsidP="00E9632F">
      <w:pPr>
        <w:rPr>
          <w:rFonts w:ascii="Arial" w:hAnsi="Arial" w:cs="Arial"/>
          <w:b/>
        </w:rPr>
      </w:pPr>
      <w:r w:rsidRPr="006E2A04">
        <w:rPr>
          <w:rFonts w:ascii="Arial" w:hAnsi="Arial" w:cs="Arial"/>
          <w:b/>
        </w:rPr>
        <w:tab/>
        <w:t>Notification Room Location: ______________________________________</w:t>
      </w:r>
    </w:p>
    <w:p w14:paraId="47BFC4E7" w14:textId="77777777" w:rsidR="00FA7C98" w:rsidRPr="006E2A04" w:rsidRDefault="00FA7C98" w:rsidP="00FA7C98">
      <w:pPr>
        <w:rPr>
          <w:rFonts w:ascii="Arial" w:hAnsi="Arial" w:cs="Arial"/>
          <w:b/>
        </w:rPr>
      </w:pPr>
    </w:p>
    <w:p w14:paraId="22F1BDD1" w14:textId="77777777" w:rsidR="00FA7C98" w:rsidRPr="006E2A04" w:rsidRDefault="00FA7C98" w:rsidP="00FA7C98">
      <w:pPr>
        <w:rPr>
          <w:rFonts w:ascii="Arial" w:hAnsi="Arial" w:cs="Arial"/>
        </w:rPr>
      </w:pPr>
    </w:p>
    <w:p w14:paraId="2F0BC3FB" w14:textId="77777777" w:rsidR="00FA7C98" w:rsidRPr="00E9632F" w:rsidRDefault="00FA7C98" w:rsidP="00FA7C98">
      <w:pPr>
        <w:rPr>
          <w:rFonts w:ascii="Arial" w:hAnsi="Arial" w:cs="Arial"/>
          <w:b/>
          <w:u w:val="single"/>
        </w:rPr>
      </w:pPr>
      <w:r w:rsidRPr="00E9632F">
        <w:rPr>
          <w:rFonts w:ascii="Arial" w:hAnsi="Arial" w:cs="Arial"/>
          <w:b/>
          <w:u w:val="single"/>
        </w:rPr>
        <w:t>Outdoor Reunification site #1</w:t>
      </w:r>
    </w:p>
    <w:p w14:paraId="716A51D7" w14:textId="77777777" w:rsidR="00FA7C98" w:rsidRPr="006E2A04" w:rsidRDefault="00FA7C98" w:rsidP="00FA7C98">
      <w:pPr>
        <w:rPr>
          <w:rFonts w:ascii="Arial" w:hAnsi="Arial" w:cs="Arial"/>
          <w:b/>
        </w:rPr>
      </w:pPr>
    </w:p>
    <w:p w14:paraId="16D2A742" w14:textId="77777777" w:rsidR="00E9632F" w:rsidRPr="006E2A04" w:rsidRDefault="00E9632F" w:rsidP="00E9632F">
      <w:pPr>
        <w:rPr>
          <w:rFonts w:ascii="Arial" w:hAnsi="Arial" w:cs="Arial"/>
          <w:b/>
        </w:rPr>
      </w:pPr>
    </w:p>
    <w:p w14:paraId="2A675616" w14:textId="77777777" w:rsidR="00E9632F" w:rsidRPr="006E2A04" w:rsidRDefault="00E9632F" w:rsidP="00E9632F">
      <w:pPr>
        <w:rPr>
          <w:rFonts w:ascii="Arial" w:hAnsi="Arial" w:cs="Arial"/>
          <w:b/>
        </w:rPr>
      </w:pPr>
      <w:r w:rsidRPr="006E2A04">
        <w:rPr>
          <w:rFonts w:ascii="Arial" w:hAnsi="Arial" w:cs="Arial"/>
          <w:b/>
        </w:rPr>
        <w:tab/>
      </w:r>
      <w:r>
        <w:rPr>
          <w:rFonts w:ascii="Arial" w:hAnsi="Arial" w:cs="Arial"/>
          <w:b/>
        </w:rPr>
        <w:t xml:space="preserve">Report Point </w:t>
      </w:r>
      <w:r w:rsidRPr="006E2A04">
        <w:rPr>
          <w:rFonts w:ascii="Arial" w:hAnsi="Arial" w:cs="Arial"/>
          <w:b/>
        </w:rPr>
        <w:t>Location:  __________________________________________</w:t>
      </w:r>
    </w:p>
    <w:p w14:paraId="595E4BEE" w14:textId="77777777" w:rsidR="00E9632F" w:rsidRPr="006E2A04" w:rsidRDefault="00E9632F" w:rsidP="00E9632F">
      <w:pPr>
        <w:rPr>
          <w:rFonts w:ascii="Arial" w:hAnsi="Arial" w:cs="Arial"/>
          <w:b/>
        </w:rPr>
      </w:pPr>
    </w:p>
    <w:p w14:paraId="1193BD4F" w14:textId="77777777" w:rsidR="00E9632F" w:rsidRPr="006E2A04" w:rsidRDefault="00E9632F" w:rsidP="00E9632F">
      <w:pPr>
        <w:rPr>
          <w:rFonts w:ascii="Arial" w:hAnsi="Arial" w:cs="Arial"/>
          <w:b/>
        </w:rPr>
      </w:pPr>
      <w:r w:rsidRPr="006E2A04">
        <w:rPr>
          <w:rFonts w:ascii="Arial" w:hAnsi="Arial" w:cs="Arial"/>
          <w:b/>
        </w:rPr>
        <w:tab/>
        <w:t>Holding Area Location:  __________________________________________</w:t>
      </w:r>
    </w:p>
    <w:p w14:paraId="6BD23CFD" w14:textId="77777777" w:rsidR="00E9632F" w:rsidRDefault="00E9632F" w:rsidP="00E9632F">
      <w:pPr>
        <w:rPr>
          <w:rFonts w:ascii="Arial" w:hAnsi="Arial" w:cs="Arial"/>
          <w:b/>
        </w:rPr>
      </w:pPr>
    </w:p>
    <w:p w14:paraId="7B7AA613" w14:textId="77777777" w:rsidR="00E9632F" w:rsidRDefault="00E9632F" w:rsidP="00E9632F">
      <w:pPr>
        <w:rPr>
          <w:rFonts w:ascii="Arial" w:hAnsi="Arial" w:cs="Arial"/>
          <w:b/>
        </w:rPr>
      </w:pPr>
      <w:r w:rsidRPr="006E2A04">
        <w:rPr>
          <w:rFonts w:ascii="Arial" w:hAnsi="Arial" w:cs="Arial"/>
          <w:b/>
        </w:rPr>
        <w:tab/>
      </w:r>
      <w:r>
        <w:rPr>
          <w:rFonts w:ascii="Arial" w:hAnsi="Arial" w:cs="Arial"/>
          <w:b/>
        </w:rPr>
        <w:t xml:space="preserve">Release Point </w:t>
      </w:r>
      <w:r w:rsidRPr="006E2A04">
        <w:rPr>
          <w:rFonts w:ascii="Arial" w:hAnsi="Arial" w:cs="Arial"/>
          <w:b/>
        </w:rPr>
        <w:t>Location:  _________________________________________</w:t>
      </w:r>
    </w:p>
    <w:p w14:paraId="2B4223F6" w14:textId="77777777" w:rsidR="00E9632F" w:rsidRDefault="00E9632F" w:rsidP="00E9632F">
      <w:pPr>
        <w:rPr>
          <w:rFonts w:ascii="Arial" w:hAnsi="Arial" w:cs="Arial"/>
          <w:b/>
        </w:rPr>
      </w:pPr>
    </w:p>
    <w:p w14:paraId="236A4DFD" w14:textId="77777777" w:rsidR="00E9632F" w:rsidRPr="006E2A04" w:rsidRDefault="00E9632F" w:rsidP="00E9632F">
      <w:pPr>
        <w:rPr>
          <w:rFonts w:ascii="Arial" w:hAnsi="Arial" w:cs="Arial"/>
          <w:b/>
        </w:rPr>
      </w:pPr>
      <w:r w:rsidRPr="006E2A04">
        <w:rPr>
          <w:rFonts w:ascii="Arial" w:hAnsi="Arial" w:cs="Arial"/>
          <w:b/>
        </w:rPr>
        <w:tab/>
        <w:t>Notification Room Location: ______________________________________</w:t>
      </w:r>
    </w:p>
    <w:p w14:paraId="403EB089" w14:textId="77777777" w:rsidR="00FA7C98" w:rsidRPr="006E2A04" w:rsidRDefault="00FA7C98" w:rsidP="00FA7C98">
      <w:pPr>
        <w:rPr>
          <w:rFonts w:ascii="Arial" w:hAnsi="Arial" w:cs="Arial"/>
          <w:b/>
        </w:rPr>
      </w:pPr>
    </w:p>
    <w:p w14:paraId="40075881" w14:textId="77777777" w:rsidR="00FA7C98" w:rsidRPr="00E9632F" w:rsidRDefault="00FA7C98" w:rsidP="00FA7C98">
      <w:pPr>
        <w:rPr>
          <w:rFonts w:ascii="Arial" w:hAnsi="Arial" w:cs="Arial"/>
          <w:b/>
          <w:u w:val="single"/>
        </w:rPr>
      </w:pPr>
    </w:p>
    <w:p w14:paraId="74DB1371" w14:textId="77777777" w:rsidR="00FA7C98" w:rsidRPr="006E2A04" w:rsidRDefault="00FA7C98" w:rsidP="00FA7C98">
      <w:pPr>
        <w:rPr>
          <w:rFonts w:ascii="Arial" w:hAnsi="Arial" w:cs="Arial"/>
          <w:b/>
        </w:rPr>
      </w:pPr>
      <w:r w:rsidRPr="00E9632F">
        <w:rPr>
          <w:rFonts w:ascii="Arial" w:hAnsi="Arial" w:cs="Arial"/>
          <w:b/>
          <w:u w:val="single"/>
        </w:rPr>
        <w:t>Outdoor Reunification site #2</w:t>
      </w:r>
    </w:p>
    <w:p w14:paraId="1385DA4D" w14:textId="77777777" w:rsidR="00FA7C98" w:rsidRPr="006E2A04" w:rsidRDefault="00FA7C98" w:rsidP="00FA7C98">
      <w:pPr>
        <w:rPr>
          <w:rFonts w:ascii="Arial" w:hAnsi="Arial" w:cs="Arial"/>
          <w:b/>
        </w:rPr>
      </w:pPr>
    </w:p>
    <w:p w14:paraId="11148661" w14:textId="77777777" w:rsidR="00E9632F" w:rsidRPr="006E2A04" w:rsidRDefault="00E9632F" w:rsidP="00E9632F">
      <w:pPr>
        <w:rPr>
          <w:rFonts w:ascii="Arial" w:hAnsi="Arial" w:cs="Arial"/>
          <w:b/>
        </w:rPr>
      </w:pPr>
    </w:p>
    <w:p w14:paraId="5B73F8E0" w14:textId="77777777" w:rsidR="00E9632F" w:rsidRPr="006E2A04" w:rsidRDefault="00E9632F" w:rsidP="00E9632F">
      <w:pPr>
        <w:rPr>
          <w:rFonts w:ascii="Arial" w:hAnsi="Arial" w:cs="Arial"/>
          <w:b/>
        </w:rPr>
      </w:pPr>
      <w:r w:rsidRPr="006E2A04">
        <w:rPr>
          <w:rFonts w:ascii="Arial" w:hAnsi="Arial" w:cs="Arial"/>
          <w:b/>
        </w:rPr>
        <w:tab/>
      </w:r>
      <w:r>
        <w:rPr>
          <w:rFonts w:ascii="Arial" w:hAnsi="Arial" w:cs="Arial"/>
          <w:b/>
        </w:rPr>
        <w:t xml:space="preserve">Report Point </w:t>
      </w:r>
      <w:r w:rsidRPr="006E2A04">
        <w:rPr>
          <w:rFonts w:ascii="Arial" w:hAnsi="Arial" w:cs="Arial"/>
          <w:b/>
        </w:rPr>
        <w:t>Location:  __________________________________________</w:t>
      </w:r>
    </w:p>
    <w:p w14:paraId="0B1F87B7" w14:textId="77777777" w:rsidR="00E9632F" w:rsidRPr="006E2A04" w:rsidRDefault="00E9632F" w:rsidP="00E9632F">
      <w:pPr>
        <w:rPr>
          <w:rFonts w:ascii="Arial" w:hAnsi="Arial" w:cs="Arial"/>
          <w:b/>
        </w:rPr>
      </w:pPr>
    </w:p>
    <w:p w14:paraId="53A61EE4" w14:textId="77777777" w:rsidR="00E9632F" w:rsidRPr="006E2A04" w:rsidRDefault="00E9632F" w:rsidP="00E9632F">
      <w:pPr>
        <w:rPr>
          <w:rFonts w:ascii="Arial" w:hAnsi="Arial" w:cs="Arial"/>
          <w:b/>
        </w:rPr>
      </w:pPr>
      <w:r w:rsidRPr="006E2A04">
        <w:rPr>
          <w:rFonts w:ascii="Arial" w:hAnsi="Arial" w:cs="Arial"/>
          <w:b/>
        </w:rPr>
        <w:tab/>
        <w:t>Holding Area Location:  __________________________________________</w:t>
      </w:r>
    </w:p>
    <w:p w14:paraId="26FBFF80" w14:textId="77777777" w:rsidR="00E9632F" w:rsidRDefault="00E9632F" w:rsidP="00E9632F">
      <w:pPr>
        <w:rPr>
          <w:rFonts w:ascii="Arial" w:hAnsi="Arial" w:cs="Arial"/>
          <w:b/>
        </w:rPr>
      </w:pPr>
    </w:p>
    <w:p w14:paraId="2C858FD8" w14:textId="77777777" w:rsidR="00E9632F" w:rsidRDefault="00E9632F" w:rsidP="00E9632F">
      <w:pPr>
        <w:rPr>
          <w:rFonts w:ascii="Arial" w:hAnsi="Arial" w:cs="Arial"/>
          <w:b/>
        </w:rPr>
      </w:pPr>
      <w:r w:rsidRPr="006E2A04">
        <w:rPr>
          <w:rFonts w:ascii="Arial" w:hAnsi="Arial" w:cs="Arial"/>
          <w:b/>
        </w:rPr>
        <w:tab/>
      </w:r>
      <w:r>
        <w:rPr>
          <w:rFonts w:ascii="Arial" w:hAnsi="Arial" w:cs="Arial"/>
          <w:b/>
        </w:rPr>
        <w:t xml:space="preserve">Release Point </w:t>
      </w:r>
      <w:r w:rsidRPr="006E2A04">
        <w:rPr>
          <w:rFonts w:ascii="Arial" w:hAnsi="Arial" w:cs="Arial"/>
          <w:b/>
        </w:rPr>
        <w:t>Location:  _________________________________________</w:t>
      </w:r>
    </w:p>
    <w:p w14:paraId="1AEC09BE" w14:textId="77777777" w:rsidR="00E9632F" w:rsidRDefault="00E9632F" w:rsidP="00E9632F">
      <w:pPr>
        <w:rPr>
          <w:rFonts w:ascii="Arial" w:hAnsi="Arial" w:cs="Arial"/>
          <w:b/>
        </w:rPr>
      </w:pPr>
    </w:p>
    <w:p w14:paraId="6C3E814F" w14:textId="77777777" w:rsidR="00E9632F" w:rsidRPr="006E2A04" w:rsidRDefault="00E9632F" w:rsidP="00E9632F">
      <w:pPr>
        <w:rPr>
          <w:rFonts w:ascii="Arial" w:hAnsi="Arial" w:cs="Arial"/>
          <w:b/>
        </w:rPr>
      </w:pPr>
      <w:r w:rsidRPr="006E2A04">
        <w:rPr>
          <w:rFonts w:ascii="Arial" w:hAnsi="Arial" w:cs="Arial"/>
          <w:b/>
        </w:rPr>
        <w:tab/>
        <w:t>Notification Room Location: ______________________________________</w:t>
      </w:r>
    </w:p>
    <w:p w14:paraId="34F391E3" w14:textId="77777777" w:rsidR="00E9632F" w:rsidRDefault="00E9632F" w:rsidP="00FA7C98">
      <w:pPr>
        <w:sectPr w:rsidR="00E9632F" w:rsidSect="00D1375D">
          <w:headerReference w:type="default" r:id="rId14"/>
          <w:footerReference w:type="default" r:id="rId15"/>
          <w:pgSz w:w="12240" w:h="15840"/>
          <w:pgMar w:top="1440" w:right="1440" w:bottom="1440" w:left="1440" w:header="720" w:footer="720" w:gutter="0"/>
          <w:pgNumType w:start="1"/>
          <w:cols w:space="720"/>
        </w:sectPr>
      </w:pPr>
    </w:p>
    <w:p w14:paraId="7F307160" w14:textId="77777777" w:rsidR="00326727" w:rsidRPr="00110372" w:rsidRDefault="00326727" w:rsidP="00E9632F">
      <w:pPr>
        <w:numPr>
          <w:ilvl w:val="0"/>
          <w:numId w:val="27"/>
        </w:numPr>
        <w:autoSpaceDE w:val="0"/>
        <w:autoSpaceDN w:val="0"/>
        <w:spacing w:before="120" w:after="120"/>
        <w:rPr>
          <w:rFonts w:ascii="Arial" w:hAnsi="Arial" w:cs="Arial"/>
          <w:sz w:val="20"/>
          <w:szCs w:val="20"/>
        </w:rPr>
      </w:pPr>
      <w:r w:rsidRPr="00110372">
        <w:rPr>
          <w:rFonts w:ascii="Arial" w:hAnsi="Arial" w:cs="Arial"/>
          <w:sz w:val="20"/>
          <w:szCs w:val="20"/>
        </w:rPr>
        <w:lastRenderedPageBreak/>
        <w:t xml:space="preserve">The </w:t>
      </w:r>
      <w:r w:rsidR="006324E2">
        <w:rPr>
          <w:rFonts w:ascii="Arial" w:hAnsi="Arial" w:cs="Arial"/>
          <w:sz w:val="20"/>
          <w:szCs w:val="20"/>
        </w:rPr>
        <w:t>parent or guardian</w:t>
      </w:r>
      <w:r w:rsidRPr="00110372">
        <w:rPr>
          <w:rFonts w:ascii="Arial" w:hAnsi="Arial" w:cs="Arial"/>
          <w:sz w:val="20"/>
          <w:szCs w:val="20"/>
        </w:rPr>
        <w:t xml:space="preserve">s picking up a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Pr="00110372">
        <w:rPr>
          <w:rFonts w:ascii="Arial" w:hAnsi="Arial" w:cs="Arial"/>
          <w:sz w:val="20"/>
          <w:szCs w:val="20"/>
        </w:rPr>
        <w:t xml:space="preserve"> will report to the “Rep</w:t>
      </w:r>
      <w:r w:rsidR="00E9632F">
        <w:rPr>
          <w:rFonts w:ascii="Arial" w:hAnsi="Arial" w:cs="Arial"/>
          <w:sz w:val="20"/>
          <w:szCs w:val="20"/>
        </w:rPr>
        <w:t>ort Point” at the upper right.</w:t>
      </w:r>
    </w:p>
    <w:p w14:paraId="007A6DC2" w14:textId="77777777" w:rsidR="00E9632F" w:rsidRPr="00A7063E" w:rsidRDefault="00326727" w:rsidP="00E9632F">
      <w:pPr>
        <w:numPr>
          <w:ilvl w:val="1"/>
          <w:numId w:val="27"/>
        </w:numPr>
        <w:tabs>
          <w:tab w:val="clear" w:pos="1080"/>
          <w:tab w:val="left" w:pos="810"/>
        </w:tabs>
        <w:autoSpaceDE w:val="0"/>
        <w:autoSpaceDN w:val="0"/>
        <w:spacing w:before="120" w:after="120"/>
        <w:ind w:left="810" w:hanging="450"/>
        <w:rPr>
          <w:rFonts w:ascii="Arial" w:hAnsi="Arial" w:cs="Arial"/>
          <w:sz w:val="20"/>
          <w:szCs w:val="20"/>
        </w:rPr>
      </w:pPr>
      <w:r w:rsidRPr="00110372">
        <w:rPr>
          <w:rFonts w:ascii="Arial" w:hAnsi="Arial" w:cs="Arial"/>
          <w:sz w:val="20"/>
          <w:szCs w:val="20"/>
        </w:rPr>
        <w:t xml:space="preserve">Signs </w:t>
      </w:r>
      <w:r w:rsidR="00E9632F">
        <w:rPr>
          <w:rFonts w:ascii="Arial" w:hAnsi="Arial" w:cs="Arial"/>
          <w:sz w:val="20"/>
          <w:szCs w:val="20"/>
        </w:rPr>
        <w:t>should</w:t>
      </w:r>
      <w:r w:rsidRPr="00110372">
        <w:rPr>
          <w:rFonts w:ascii="Arial" w:hAnsi="Arial" w:cs="Arial"/>
          <w:sz w:val="20"/>
          <w:szCs w:val="20"/>
        </w:rPr>
        <w:t xml:space="preserve"> be posted by the </w:t>
      </w:r>
      <w:r w:rsidR="00E9632F">
        <w:rPr>
          <w:rFonts w:ascii="Arial" w:hAnsi="Arial" w:cs="Arial"/>
          <w:sz w:val="20"/>
          <w:szCs w:val="20"/>
        </w:rPr>
        <w:t xml:space="preserve">Control </w:t>
      </w:r>
      <w:r w:rsidRPr="00110372">
        <w:rPr>
          <w:rFonts w:ascii="Arial" w:hAnsi="Arial" w:cs="Arial"/>
          <w:sz w:val="20"/>
          <w:szCs w:val="20"/>
        </w:rPr>
        <w:t xml:space="preserve">Team and </w:t>
      </w:r>
      <w:r w:rsidR="00E9632F">
        <w:rPr>
          <w:rFonts w:ascii="Arial" w:hAnsi="Arial" w:cs="Arial"/>
          <w:sz w:val="20"/>
          <w:szCs w:val="20"/>
        </w:rPr>
        <w:t>Law Enforcement/</w:t>
      </w:r>
      <w:r w:rsidRPr="00110372">
        <w:rPr>
          <w:rFonts w:ascii="Arial" w:hAnsi="Arial" w:cs="Arial"/>
          <w:sz w:val="20"/>
          <w:szCs w:val="20"/>
        </w:rPr>
        <w:t xml:space="preserve">Security Team Members will be stationed to assist </w:t>
      </w:r>
      <w:r w:rsidR="006324E2">
        <w:rPr>
          <w:rFonts w:ascii="Arial" w:hAnsi="Arial" w:cs="Arial"/>
          <w:sz w:val="20"/>
          <w:szCs w:val="20"/>
        </w:rPr>
        <w:t xml:space="preserve">parent or </w:t>
      </w:r>
      <w:r w:rsidRPr="00110372">
        <w:rPr>
          <w:rFonts w:ascii="Arial" w:hAnsi="Arial" w:cs="Arial"/>
          <w:sz w:val="20"/>
          <w:szCs w:val="20"/>
        </w:rPr>
        <w:t xml:space="preserve">guardians in finding the “Report </w:t>
      </w:r>
      <w:r w:rsidRPr="00A7063E">
        <w:rPr>
          <w:rFonts w:ascii="Arial" w:hAnsi="Arial" w:cs="Arial"/>
          <w:sz w:val="20"/>
          <w:szCs w:val="20"/>
        </w:rPr>
        <w:t xml:space="preserve">Point.”  </w:t>
      </w:r>
    </w:p>
    <w:p w14:paraId="73D164F2" w14:textId="77777777" w:rsidR="00326727" w:rsidRPr="00A7063E" w:rsidRDefault="00326727" w:rsidP="00E9632F">
      <w:pPr>
        <w:numPr>
          <w:ilvl w:val="1"/>
          <w:numId w:val="27"/>
        </w:numPr>
        <w:tabs>
          <w:tab w:val="clear" w:pos="1080"/>
          <w:tab w:val="left" w:pos="810"/>
        </w:tabs>
        <w:autoSpaceDE w:val="0"/>
        <w:autoSpaceDN w:val="0"/>
        <w:spacing w:before="120" w:after="120"/>
        <w:ind w:left="810" w:hanging="450"/>
        <w:rPr>
          <w:rFonts w:ascii="Arial" w:hAnsi="Arial" w:cs="Arial"/>
          <w:sz w:val="20"/>
          <w:szCs w:val="20"/>
        </w:rPr>
      </w:pPr>
      <w:r w:rsidRPr="00A7063E">
        <w:rPr>
          <w:rFonts w:ascii="Arial" w:hAnsi="Arial" w:cs="Arial"/>
          <w:sz w:val="20"/>
          <w:szCs w:val="20"/>
        </w:rPr>
        <w:t xml:space="preserve">The arriving </w:t>
      </w:r>
      <w:r w:rsidR="006324E2" w:rsidRPr="00A7063E">
        <w:rPr>
          <w:rFonts w:ascii="Arial" w:hAnsi="Arial" w:cs="Arial"/>
          <w:sz w:val="20"/>
          <w:szCs w:val="20"/>
        </w:rPr>
        <w:t xml:space="preserve">parent or </w:t>
      </w:r>
      <w:r w:rsidRPr="00A7063E">
        <w:rPr>
          <w:rFonts w:ascii="Arial" w:hAnsi="Arial" w:cs="Arial"/>
          <w:sz w:val="20"/>
          <w:szCs w:val="20"/>
        </w:rPr>
        <w:t xml:space="preserve">guardians will be greeted by 2 or more members of the </w:t>
      </w:r>
      <w:r w:rsidR="00E9632F" w:rsidRPr="00A7063E">
        <w:rPr>
          <w:rFonts w:ascii="Arial" w:hAnsi="Arial" w:cs="Arial"/>
          <w:sz w:val="20"/>
          <w:szCs w:val="20"/>
        </w:rPr>
        <w:t xml:space="preserve">Report Point Team </w:t>
      </w:r>
      <w:r w:rsidRPr="00A7063E">
        <w:rPr>
          <w:rFonts w:ascii="Arial" w:hAnsi="Arial" w:cs="Arial"/>
          <w:sz w:val="20"/>
          <w:szCs w:val="20"/>
        </w:rPr>
        <w:t xml:space="preserve">who are </w:t>
      </w:r>
      <w:proofErr w:type="gramStart"/>
      <w:r w:rsidRPr="00A7063E">
        <w:rPr>
          <w:rFonts w:ascii="Arial" w:hAnsi="Arial" w:cs="Arial"/>
          <w:sz w:val="20"/>
          <w:szCs w:val="20"/>
        </w:rPr>
        <w:t>working</w:t>
      </w:r>
      <w:proofErr w:type="gramEnd"/>
      <w:r w:rsidRPr="00A7063E">
        <w:rPr>
          <w:rFonts w:ascii="Arial" w:hAnsi="Arial" w:cs="Arial"/>
          <w:sz w:val="20"/>
          <w:szCs w:val="20"/>
        </w:rPr>
        <w:t xml:space="preserve"> the report point.  The Team Members will provide the </w:t>
      </w:r>
      <w:r w:rsidR="006324E2" w:rsidRPr="00A7063E">
        <w:rPr>
          <w:rFonts w:ascii="Arial" w:hAnsi="Arial" w:cs="Arial"/>
          <w:sz w:val="20"/>
          <w:szCs w:val="20"/>
        </w:rPr>
        <w:t xml:space="preserve">parent </w:t>
      </w:r>
      <w:r w:rsidRPr="00A7063E">
        <w:rPr>
          <w:rFonts w:ascii="Arial" w:hAnsi="Arial" w:cs="Arial"/>
          <w:sz w:val="20"/>
          <w:szCs w:val="20"/>
        </w:rPr>
        <w:t>or guardians a copy of the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Release Form” asking the </w:t>
      </w:r>
      <w:r w:rsidR="006324E2" w:rsidRPr="00A7063E">
        <w:rPr>
          <w:rFonts w:ascii="Arial" w:hAnsi="Arial" w:cs="Arial"/>
          <w:sz w:val="20"/>
          <w:szCs w:val="20"/>
        </w:rPr>
        <w:t xml:space="preserve">parent </w:t>
      </w:r>
      <w:r w:rsidRPr="00A7063E">
        <w:rPr>
          <w:rFonts w:ascii="Arial" w:hAnsi="Arial" w:cs="Arial"/>
          <w:sz w:val="20"/>
          <w:szCs w:val="20"/>
        </w:rPr>
        <w:t xml:space="preserve">or guardians to complete the first section.   </w:t>
      </w:r>
    </w:p>
    <w:p w14:paraId="431A7DF8" w14:textId="77777777" w:rsidR="00326727" w:rsidRPr="00A7063E" w:rsidRDefault="00326727" w:rsidP="00E9632F">
      <w:pPr>
        <w:numPr>
          <w:ilvl w:val="0"/>
          <w:numId w:val="27"/>
        </w:numPr>
        <w:autoSpaceDE w:val="0"/>
        <w:autoSpaceDN w:val="0"/>
        <w:spacing w:before="120" w:after="120"/>
        <w:rPr>
          <w:rFonts w:ascii="Arial" w:hAnsi="Arial" w:cs="Arial"/>
          <w:sz w:val="20"/>
          <w:szCs w:val="20"/>
        </w:rPr>
      </w:pPr>
      <w:r w:rsidRPr="00A7063E">
        <w:rPr>
          <w:rFonts w:ascii="Arial" w:hAnsi="Arial" w:cs="Arial"/>
          <w:sz w:val="20"/>
          <w:szCs w:val="20"/>
        </w:rPr>
        <w:t xml:space="preserve">A </w:t>
      </w:r>
      <w:r w:rsidR="00E9632F" w:rsidRPr="00A7063E">
        <w:rPr>
          <w:rFonts w:ascii="Arial" w:hAnsi="Arial" w:cs="Arial"/>
          <w:sz w:val="20"/>
          <w:szCs w:val="20"/>
        </w:rPr>
        <w:t xml:space="preserve">Report Point </w:t>
      </w:r>
      <w:r w:rsidRPr="00A7063E">
        <w:rPr>
          <w:rFonts w:ascii="Arial" w:hAnsi="Arial" w:cs="Arial"/>
          <w:sz w:val="20"/>
          <w:szCs w:val="20"/>
        </w:rPr>
        <w:t xml:space="preserve">Team Member will confirm the identity of the </w:t>
      </w:r>
      <w:r w:rsidR="006324E2" w:rsidRPr="00A7063E">
        <w:rPr>
          <w:rFonts w:ascii="Arial" w:hAnsi="Arial" w:cs="Arial"/>
          <w:sz w:val="20"/>
          <w:szCs w:val="20"/>
        </w:rPr>
        <w:t>parent or guardian</w:t>
      </w:r>
      <w:r w:rsidRPr="00A7063E">
        <w:rPr>
          <w:rFonts w:ascii="Arial" w:hAnsi="Arial" w:cs="Arial"/>
          <w:sz w:val="20"/>
          <w:szCs w:val="20"/>
        </w:rPr>
        <w:t xml:space="preserve">s utilizing a government issued picture identification (driver’s license, military ID, passport, etc.) and confirm that the </w:t>
      </w:r>
      <w:r w:rsidR="006324E2" w:rsidRPr="00A7063E">
        <w:rPr>
          <w:rFonts w:ascii="Arial" w:hAnsi="Arial" w:cs="Arial"/>
          <w:sz w:val="20"/>
          <w:szCs w:val="20"/>
        </w:rPr>
        <w:t>parent or guardian</w:t>
      </w:r>
      <w:r w:rsidR="00E9632F" w:rsidRPr="00A7063E">
        <w:rPr>
          <w:rFonts w:ascii="Arial" w:hAnsi="Arial" w:cs="Arial"/>
          <w:sz w:val="20"/>
          <w:szCs w:val="20"/>
        </w:rPr>
        <w:t>s</w:t>
      </w:r>
      <w:r w:rsidRPr="00A7063E">
        <w:rPr>
          <w:rFonts w:ascii="Arial" w:hAnsi="Arial" w:cs="Arial"/>
          <w:sz w:val="20"/>
          <w:szCs w:val="20"/>
        </w:rPr>
        <w:t xml:space="preserve"> are listed on the emergency data card for the </w:t>
      </w:r>
      <w:r w:rsidR="0031474E" w:rsidRPr="00A7063E">
        <w:rPr>
          <w:rFonts w:ascii="Arial" w:hAnsi="Arial" w:cs="Arial"/>
          <w:sz w:val="20"/>
          <w:szCs w:val="20"/>
        </w:rPr>
        <w:t>child</w:t>
      </w:r>
      <w:r w:rsidR="0031474E">
        <w:rPr>
          <w:rFonts w:ascii="Arial" w:hAnsi="Arial" w:cs="Arial"/>
          <w:sz w:val="20"/>
          <w:szCs w:val="20"/>
        </w:rPr>
        <w:t>(</w:t>
      </w:r>
      <w:r w:rsidR="0031474E" w:rsidRPr="00A7063E">
        <w:rPr>
          <w:rFonts w:ascii="Arial" w:hAnsi="Arial" w:cs="Arial"/>
          <w:sz w:val="20"/>
          <w:szCs w:val="20"/>
        </w:rPr>
        <w:t>ren</w:t>
      </w:r>
      <w:r w:rsidR="0031474E">
        <w:rPr>
          <w:rFonts w:ascii="Arial" w:hAnsi="Arial" w:cs="Arial"/>
          <w:sz w:val="20"/>
          <w:szCs w:val="20"/>
        </w:rPr>
        <w:t>)</w:t>
      </w:r>
      <w:r w:rsidR="0031474E" w:rsidRPr="00110372">
        <w:rPr>
          <w:rFonts w:ascii="Arial" w:hAnsi="Arial" w:cs="Arial"/>
          <w:sz w:val="20"/>
          <w:szCs w:val="20"/>
        </w:rPr>
        <w:t xml:space="preserve"> </w:t>
      </w:r>
      <w:r w:rsidRPr="00A7063E">
        <w:rPr>
          <w:rFonts w:ascii="Arial" w:hAnsi="Arial" w:cs="Arial"/>
          <w:sz w:val="20"/>
          <w:szCs w:val="20"/>
        </w:rPr>
        <w:t xml:space="preserve">as being authorized to pick up the </w:t>
      </w:r>
      <w:r w:rsidR="0031474E" w:rsidRPr="00A7063E">
        <w:rPr>
          <w:rFonts w:ascii="Arial" w:hAnsi="Arial" w:cs="Arial"/>
          <w:sz w:val="20"/>
          <w:szCs w:val="20"/>
        </w:rPr>
        <w:t>child</w:t>
      </w:r>
      <w:r w:rsidR="0031474E">
        <w:rPr>
          <w:rFonts w:ascii="Arial" w:hAnsi="Arial" w:cs="Arial"/>
          <w:sz w:val="20"/>
          <w:szCs w:val="20"/>
        </w:rPr>
        <w:t>(</w:t>
      </w:r>
      <w:r w:rsidR="0031474E" w:rsidRPr="00A7063E">
        <w:rPr>
          <w:rFonts w:ascii="Arial" w:hAnsi="Arial" w:cs="Arial"/>
          <w:sz w:val="20"/>
          <w:szCs w:val="20"/>
        </w:rPr>
        <w:t>ren</w:t>
      </w:r>
      <w:r w:rsidR="0031474E">
        <w:rPr>
          <w:rFonts w:ascii="Arial" w:hAnsi="Arial" w:cs="Arial"/>
          <w:sz w:val="20"/>
          <w:szCs w:val="20"/>
        </w:rPr>
        <w:t>)</w:t>
      </w:r>
      <w:r w:rsidRPr="00A7063E">
        <w:rPr>
          <w:rFonts w:ascii="Arial" w:hAnsi="Arial" w:cs="Arial"/>
          <w:sz w:val="20"/>
          <w:szCs w:val="20"/>
        </w:rPr>
        <w:t xml:space="preserve">.  </w:t>
      </w:r>
      <w:r w:rsidR="00E9632F" w:rsidRPr="00A7063E">
        <w:rPr>
          <w:rFonts w:ascii="Arial" w:hAnsi="Arial" w:cs="Arial"/>
          <w:sz w:val="20"/>
          <w:szCs w:val="20"/>
        </w:rPr>
        <w:t>(this form was filled out during program registration)</w:t>
      </w:r>
    </w:p>
    <w:p w14:paraId="6A5F613E" w14:textId="77777777" w:rsidR="00326727" w:rsidRPr="00A7063E" w:rsidRDefault="00326727" w:rsidP="00E9632F">
      <w:pPr>
        <w:numPr>
          <w:ilvl w:val="0"/>
          <w:numId w:val="27"/>
        </w:numPr>
        <w:autoSpaceDE w:val="0"/>
        <w:autoSpaceDN w:val="0"/>
        <w:spacing w:before="120" w:after="120"/>
        <w:rPr>
          <w:rFonts w:ascii="Arial" w:hAnsi="Arial" w:cs="Arial"/>
          <w:sz w:val="20"/>
          <w:szCs w:val="20"/>
        </w:rPr>
      </w:pPr>
      <w:r w:rsidRPr="00A7063E">
        <w:rPr>
          <w:rFonts w:ascii="Arial" w:hAnsi="Arial" w:cs="Arial"/>
          <w:sz w:val="20"/>
          <w:szCs w:val="20"/>
        </w:rPr>
        <w:t xml:space="preserve">A </w:t>
      </w:r>
      <w:r w:rsidR="00E9632F" w:rsidRPr="00A7063E">
        <w:rPr>
          <w:rFonts w:ascii="Arial" w:hAnsi="Arial" w:cs="Arial"/>
          <w:sz w:val="20"/>
          <w:szCs w:val="20"/>
        </w:rPr>
        <w:t xml:space="preserve">Report Point </w:t>
      </w:r>
      <w:r w:rsidRPr="00A7063E">
        <w:rPr>
          <w:rFonts w:ascii="Arial" w:hAnsi="Arial" w:cs="Arial"/>
          <w:sz w:val="20"/>
          <w:szCs w:val="20"/>
        </w:rPr>
        <w:t>Team Member will then complete the second section of the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Release Form” and hand it to a Runner to be carried to the </w:t>
      </w:r>
      <w:r w:rsidR="006324E2" w:rsidRPr="00A7063E">
        <w:rPr>
          <w:rFonts w:ascii="Arial" w:hAnsi="Arial" w:cs="Arial"/>
          <w:sz w:val="20"/>
          <w:szCs w:val="20"/>
        </w:rPr>
        <w:t>Children</w:t>
      </w:r>
      <w:r w:rsidRPr="00A7063E">
        <w:rPr>
          <w:rFonts w:ascii="Arial" w:hAnsi="Arial" w:cs="Arial"/>
          <w:sz w:val="20"/>
          <w:szCs w:val="20"/>
        </w:rPr>
        <w:t xml:space="preserve"> Holding Area.  The </w:t>
      </w:r>
      <w:r w:rsidR="006324E2" w:rsidRPr="00A7063E">
        <w:rPr>
          <w:rFonts w:ascii="Arial" w:hAnsi="Arial" w:cs="Arial"/>
          <w:sz w:val="20"/>
          <w:szCs w:val="20"/>
        </w:rPr>
        <w:t xml:space="preserve">parent or </w:t>
      </w:r>
      <w:r w:rsidRPr="00A7063E">
        <w:rPr>
          <w:rFonts w:ascii="Arial" w:hAnsi="Arial" w:cs="Arial"/>
          <w:sz w:val="20"/>
          <w:szCs w:val="20"/>
        </w:rPr>
        <w:t>guardians will be asked to step around to the “Release Point” and wait for the Runner to return.  [NOTE: The “Reporting Point” and the “Release Point” may be consolidated if there are too few Reunification Team Members to run both locations.]</w:t>
      </w:r>
    </w:p>
    <w:p w14:paraId="682272AB" w14:textId="77777777" w:rsidR="00326727" w:rsidRPr="00A7063E" w:rsidRDefault="00326727" w:rsidP="00E9632F">
      <w:pPr>
        <w:numPr>
          <w:ilvl w:val="0"/>
          <w:numId w:val="27"/>
        </w:numPr>
        <w:autoSpaceDE w:val="0"/>
        <w:autoSpaceDN w:val="0"/>
        <w:spacing w:before="120" w:after="120"/>
        <w:rPr>
          <w:rFonts w:ascii="Arial" w:hAnsi="Arial" w:cs="Arial"/>
          <w:sz w:val="20"/>
          <w:szCs w:val="20"/>
        </w:rPr>
      </w:pPr>
      <w:r w:rsidRPr="00A7063E">
        <w:rPr>
          <w:rFonts w:ascii="Arial" w:hAnsi="Arial" w:cs="Arial"/>
          <w:sz w:val="20"/>
          <w:szCs w:val="20"/>
        </w:rPr>
        <w:t>The Runner will deliver the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Release Form” to the 2 or more </w:t>
      </w:r>
      <w:r w:rsidR="00E9632F" w:rsidRPr="00A7063E">
        <w:rPr>
          <w:rFonts w:ascii="Arial" w:hAnsi="Arial" w:cs="Arial"/>
          <w:sz w:val="20"/>
          <w:szCs w:val="20"/>
        </w:rPr>
        <w:t xml:space="preserve">staff </w:t>
      </w:r>
      <w:r w:rsidRPr="00A7063E">
        <w:rPr>
          <w:rFonts w:ascii="Arial" w:hAnsi="Arial" w:cs="Arial"/>
          <w:sz w:val="20"/>
          <w:szCs w:val="20"/>
        </w:rPr>
        <w:t>members who are working at the entrance to the “</w:t>
      </w:r>
      <w:r w:rsidR="006324E2" w:rsidRPr="00A7063E">
        <w:rPr>
          <w:rFonts w:ascii="Arial" w:hAnsi="Arial" w:cs="Arial"/>
          <w:sz w:val="20"/>
          <w:szCs w:val="20"/>
        </w:rPr>
        <w:t>Children</w:t>
      </w:r>
      <w:r w:rsidRPr="00A7063E">
        <w:rPr>
          <w:rFonts w:ascii="Arial" w:hAnsi="Arial" w:cs="Arial"/>
          <w:sz w:val="20"/>
          <w:szCs w:val="20"/>
        </w:rPr>
        <w:t xml:space="preserve"> Holding Area.”  The Team Members will have the requested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report to them, if the requested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is present in the holding area.  </w:t>
      </w:r>
    </w:p>
    <w:p w14:paraId="0C960096" w14:textId="77777777" w:rsidR="00326727" w:rsidRPr="00A7063E" w:rsidRDefault="00326727" w:rsidP="00E9632F">
      <w:pPr>
        <w:numPr>
          <w:ilvl w:val="0"/>
          <w:numId w:val="27"/>
        </w:numPr>
        <w:autoSpaceDE w:val="0"/>
        <w:autoSpaceDN w:val="0"/>
        <w:spacing w:before="120" w:after="120"/>
        <w:rPr>
          <w:rFonts w:ascii="Arial" w:hAnsi="Arial" w:cs="Arial"/>
          <w:sz w:val="20"/>
          <w:szCs w:val="20"/>
        </w:rPr>
      </w:pPr>
      <w:r w:rsidRPr="00A7063E">
        <w:rPr>
          <w:rFonts w:ascii="Arial" w:hAnsi="Arial" w:cs="Arial"/>
          <w:sz w:val="20"/>
          <w:szCs w:val="20"/>
        </w:rPr>
        <w:t xml:space="preserve">A </w:t>
      </w:r>
      <w:r w:rsidR="00E9632F" w:rsidRPr="00A7063E">
        <w:rPr>
          <w:rFonts w:ascii="Arial" w:hAnsi="Arial" w:cs="Arial"/>
          <w:sz w:val="20"/>
          <w:szCs w:val="20"/>
        </w:rPr>
        <w:t xml:space="preserve">Holding Area </w:t>
      </w:r>
      <w:r w:rsidRPr="00A7063E">
        <w:rPr>
          <w:rFonts w:ascii="Arial" w:hAnsi="Arial" w:cs="Arial"/>
          <w:sz w:val="20"/>
          <w:szCs w:val="20"/>
        </w:rPr>
        <w:t xml:space="preserve">Team Member will then record on a roster they maintain that the </w:t>
      </w:r>
      <w:r w:rsidR="0031474E" w:rsidRPr="00A7063E">
        <w:rPr>
          <w:rFonts w:ascii="Arial" w:hAnsi="Arial" w:cs="Arial"/>
          <w:sz w:val="20"/>
          <w:szCs w:val="20"/>
        </w:rPr>
        <w:t>child</w:t>
      </w:r>
      <w:r w:rsidR="0031474E">
        <w:rPr>
          <w:rFonts w:ascii="Arial" w:hAnsi="Arial" w:cs="Arial"/>
          <w:sz w:val="20"/>
          <w:szCs w:val="20"/>
        </w:rPr>
        <w:t>(</w:t>
      </w:r>
      <w:r w:rsidR="0031474E" w:rsidRPr="00A7063E">
        <w:rPr>
          <w:rFonts w:ascii="Arial" w:hAnsi="Arial" w:cs="Arial"/>
          <w:sz w:val="20"/>
          <w:szCs w:val="20"/>
        </w:rPr>
        <w:t>ren</w:t>
      </w:r>
      <w:r w:rsidR="0031474E">
        <w:rPr>
          <w:rFonts w:ascii="Arial" w:hAnsi="Arial" w:cs="Arial"/>
          <w:sz w:val="20"/>
          <w:szCs w:val="20"/>
        </w:rPr>
        <w:t>)</w:t>
      </w:r>
      <w:r w:rsidR="0031474E" w:rsidRPr="00110372">
        <w:rPr>
          <w:rFonts w:ascii="Arial" w:hAnsi="Arial" w:cs="Arial"/>
          <w:sz w:val="20"/>
          <w:szCs w:val="20"/>
        </w:rPr>
        <w:t xml:space="preserve"> </w:t>
      </w:r>
      <w:r w:rsidRPr="00A7063E">
        <w:rPr>
          <w:rFonts w:ascii="Arial" w:hAnsi="Arial" w:cs="Arial"/>
          <w:sz w:val="20"/>
          <w:szCs w:val="20"/>
        </w:rPr>
        <w:t>has been released from the holding area, check off the “Sent with Runner” entry in the third section of the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Release Form” and send the </w:t>
      </w:r>
      <w:r w:rsidR="006324E2" w:rsidRPr="00A7063E">
        <w:rPr>
          <w:rFonts w:ascii="Arial" w:hAnsi="Arial" w:cs="Arial"/>
          <w:sz w:val="20"/>
          <w:szCs w:val="20"/>
        </w:rPr>
        <w:t>child</w:t>
      </w:r>
      <w:r w:rsidR="00E9632F" w:rsidRPr="00A7063E">
        <w:rPr>
          <w:rFonts w:ascii="Arial" w:hAnsi="Arial" w:cs="Arial"/>
          <w:sz w:val="20"/>
          <w:szCs w:val="20"/>
        </w:rPr>
        <w:t>(</w:t>
      </w:r>
      <w:r w:rsidR="006324E2" w:rsidRPr="00A7063E">
        <w:rPr>
          <w:rFonts w:ascii="Arial" w:hAnsi="Arial" w:cs="Arial"/>
          <w:sz w:val="20"/>
          <w:szCs w:val="20"/>
        </w:rPr>
        <w:t>ren</w:t>
      </w:r>
      <w:r w:rsidR="00E9632F" w:rsidRPr="00A7063E">
        <w:rPr>
          <w:rFonts w:ascii="Arial" w:hAnsi="Arial" w:cs="Arial"/>
          <w:sz w:val="20"/>
          <w:szCs w:val="20"/>
        </w:rPr>
        <w:t>)</w:t>
      </w:r>
      <w:r w:rsidRPr="00A7063E">
        <w:rPr>
          <w:rFonts w:ascii="Arial" w:hAnsi="Arial" w:cs="Arial"/>
          <w:sz w:val="20"/>
          <w:szCs w:val="20"/>
        </w:rPr>
        <w:t xml:space="preserve"> with a Runner to the “Release Point.”  </w:t>
      </w:r>
    </w:p>
    <w:p w14:paraId="71A134A2" w14:textId="77777777" w:rsidR="00E9632F" w:rsidRPr="00A7063E" w:rsidRDefault="00326727" w:rsidP="00E9632F">
      <w:pPr>
        <w:numPr>
          <w:ilvl w:val="1"/>
          <w:numId w:val="27"/>
        </w:numPr>
        <w:autoSpaceDE w:val="0"/>
        <w:autoSpaceDN w:val="0"/>
        <w:spacing w:before="120" w:after="120"/>
        <w:rPr>
          <w:rFonts w:ascii="Arial" w:hAnsi="Arial" w:cs="Arial"/>
          <w:sz w:val="20"/>
          <w:szCs w:val="20"/>
        </w:rPr>
      </w:pPr>
      <w:r w:rsidRPr="00A7063E">
        <w:rPr>
          <w:rFonts w:ascii="Arial" w:hAnsi="Arial" w:cs="Arial"/>
          <w:sz w:val="20"/>
          <w:szCs w:val="20"/>
        </w:rPr>
        <w:t>I</w:t>
      </w:r>
      <w:r w:rsidR="00E9632F" w:rsidRPr="00A7063E">
        <w:rPr>
          <w:rFonts w:ascii="Arial" w:hAnsi="Arial" w:cs="Arial"/>
          <w:sz w:val="20"/>
          <w:szCs w:val="20"/>
        </w:rPr>
        <w:t>f</w:t>
      </w:r>
      <w:r w:rsidRPr="00A7063E">
        <w:rPr>
          <w:rFonts w:ascii="Arial" w:hAnsi="Arial" w:cs="Arial"/>
          <w:sz w:val="20"/>
          <w:szCs w:val="20"/>
        </w:rPr>
        <w:t xml:space="preserve"> the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00956AED" w:rsidRPr="00110372">
        <w:rPr>
          <w:rFonts w:ascii="Arial" w:hAnsi="Arial" w:cs="Arial"/>
          <w:sz w:val="20"/>
          <w:szCs w:val="20"/>
        </w:rPr>
        <w:t xml:space="preserve"> </w:t>
      </w:r>
      <w:r w:rsidRPr="00A7063E">
        <w:rPr>
          <w:rFonts w:ascii="Arial" w:hAnsi="Arial" w:cs="Arial"/>
          <w:sz w:val="20"/>
          <w:szCs w:val="20"/>
        </w:rPr>
        <w:t xml:space="preserve">was never at school that day (absent), is being attended to at the First Aid station, has been taken to the hospital, is not available for pickup due to some “other” situation, or is missing, the </w:t>
      </w:r>
      <w:r w:rsidR="00E9632F" w:rsidRPr="00A7063E">
        <w:rPr>
          <w:rFonts w:ascii="Arial" w:hAnsi="Arial" w:cs="Arial"/>
          <w:sz w:val="20"/>
          <w:szCs w:val="20"/>
        </w:rPr>
        <w:t xml:space="preserve">Holding </w:t>
      </w:r>
      <w:r w:rsidRPr="00A7063E">
        <w:rPr>
          <w:rFonts w:ascii="Arial" w:hAnsi="Arial" w:cs="Arial"/>
          <w:sz w:val="20"/>
          <w:szCs w:val="20"/>
        </w:rPr>
        <w:t>Team Member will make the appropriate entry in third section of the “</w:t>
      </w:r>
      <w:r w:rsidR="006324E2" w:rsidRPr="00A7063E">
        <w:rPr>
          <w:rFonts w:ascii="Arial" w:hAnsi="Arial" w:cs="Arial"/>
          <w:sz w:val="20"/>
          <w:szCs w:val="20"/>
        </w:rPr>
        <w:t>Child</w:t>
      </w:r>
      <w:r w:rsidR="00BD784F">
        <w:rPr>
          <w:rFonts w:ascii="Arial" w:hAnsi="Arial" w:cs="Arial"/>
          <w:sz w:val="20"/>
          <w:szCs w:val="20"/>
        </w:rPr>
        <w:t>(</w:t>
      </w:r>
      <w:r w:rsidR="006324E2" w:rsidRPr="00A7063E">
        <w:rPr>
          <w:rFonts w:ascii="Arial" w:hAnsi="Arial" w:cs="Arial"/>
          <w:sz w:val="20"/>
          <w:szCs w:val="20"/>
        </w:rPr>
        <w:t>ren</w:t>
      </w:r>
      <w:r w:rsidR="00BD784F">
        <w:rPr>
          <w:rFonts w:ascii="Arial" w:hAnsi="Arial" w:cs="Arial"/>
          <w:sz w:val="20"/>
          <w:szCs w:val="20"/>
        </w:rPr>
        <w:t>)</w:t>
      </w:r>
      <w:r w:rsidRPr="00A7063E">
        <w:rPr>
          <w:rFonts w:ascii="Arial" w:hAnsi="Arial" w:cs="Arial"/>
          <w:sz w:val="20"/>
          <w:szCs w:val="20"/>
        </w:rPr>
        <w:t xml:space="preserve"> Release Form” and enter comments to clarify the status.  </w:t>
      </w:r>
    </w:p>
    <w:p w14:paraId="506D2941" w14:textId="77777777" w:rsidR="00326727" w:rsidRPr="00A7063E" w:rsidRDefault="00326727" w:rsidP="00E9632F">
      <w:pPr>
        <w:numPr>
          <w:ilvl w:val="1"/>
          <w:numId w:val="27"/>
        </w:numPr>
        <w:autoSpaceDE w:val="0"/>
        <w:autoSpaceDN w:val="0"/>
        <w:spacing w:before="120" w:after="120"/>
        <w:rPr>
          <w:rFonts w:ascii="Arial" w:hAnsi="Arial" w:cs="Arial"/>
          <w:sz w:val="20"/>
          <w:szCs w:val="20"/>
        </w:rPr>
      </w:pPr>
      <w:r w:rsidRPr="00A7063E">
        <w:rPr>
          <w:rFonts w:ascii="Arial" w:hAnsi="Arial" w:cs="Arial"/>
          <w:sz w:val="20"/>
          <w:szCs w:val="20"/>
        </w:rPr>
        <w:t>The Runner will deliver the “</w:t>
      </w:r>
      <w:r w:rsidR="006324E2" w:rsidRPr="00A7063E">
        <w:rPr>
          <w:rFonts w:ascii="Arial" w:hAnsi="Arial" w:cs="Arial"/>
          <w:sz w:val="20"/>
          <w:szCs w:val="20"/>
        </w:rPr>
        <w:t>Child</w:t>
      </w:r>
      <w:r w:rsidR="00A7063E" w:rsidRPr="00A7063E">
        <w:rPr>
          <w:rFonts w:ascii="Arial" w:hAnsi="Arial" w:cs="Arial"/>
          <w:sz w:val="20"/>
          <w:szCs w:val="20"/>
        </w:rPr>
        <w:t>(</w:t>
      </w:r>
      <w:r w:rsidR="006324E2" w:rsidRPr="00A7063E">
        <w:rPr>
          <w:rFonts w:ascii="Arial" w:hAnsi="Arial" w:cs="Arial"/>
          <w:sz w:val="20"/>
          <w:szCs w:val="20"/>
        </w:rPr>
        <w:t>ren</w:t>
      </w:r>
      <w:r w:rsidR="00A7063E" w:rsidRPr="00A7063E">
        <w:rPr>
          <w:rFonts w:ascii="Arial" w:hAnsi="Arial" w:cs="Arial"/>
          <w:sz w:val="20"/>
          <w:szCs w:val="20"/>
        </w:rPr>
        <w:t>)</w:t>
      </w:r>
      <w:r w:rsidRPr="00A7063E">
        <w:rPr>
          <w:rFonts w:ascii="Arial" w:hAnsi="Arial" w:cs="Arial"/>
          <w:sz w:val="20"/>
          <w:szCs w:val="20"/>
        </w:rPr>
        <w:t xml:space="preserve"> Release Form” to the “Release Point.”</w:t>
      </w:r>
    </w:p>
    <w:p w14:paraId="06D48CF1" w14:textId="77777777" w:rsidR="00326727" w:rsidRPr="00110372" w:rsidRDefault="00326727" w:rsidP="00E9632F">
      <w:pPr>
        <w:numPr>
          <w:ilvl w:val="0"/>
          <w:numId w:val="27"/>
        </w:numPr>
        <w:autoSpaceDE w:val="0"/>
        <w:autoSpaceDN w:val="0"/>
        <w:spacing w:before="120" w:after="120"/>
        <w:rPr>
          <w:rFonts w:ascii="Arial" w:hAnsi="Arial" w:cs="Arial"/>
          <w:sz w:val="20"/>
          <w:szCs w:val="20"/>
        </w:rPr>
      </w:pPr>
      <w:r w:rsidRPr="00110372">
        <w:rPr>
          <w:rFonts w:ascii="Arial" w:hAnsi="Arial" w:cs="Arial"/>
          <w:sz w:val="20"/>
          <w:szCs w:val="20"/>
        </w:rPr>
        <w:t xml:space="preserve">When the Runner delivers the </w:t>
      </w:r>
      <w:r w:rsidRPr="00A7063E">
        <w:rPr>
          <w:rFonts w:ascii="Arial" w:hAnsi="Arial" w:cs="Arial"/>
          <w:sz w:val="20"/>
          <w:szCs w:val="20"/>
        </w:rPr>
        <w:t>“</w:t>
      </w:r>
      <w:r w:rsidR="006324E2" w:rsidRPr="00A7063E">
        <w:rPr>
          <w:rFonts w:ascii="Arial" w:hAnsi="Arial" w:cs="Arial"/>
          <w:sz w:val="20"/>
          <w:szCs w:val="20"/>
        </w:rPr>
        <w:t>Child</w:t>
      </w:r>
      <w:r w:rsidR="00A7063E">
        <w:rPr>
          <w:rFonts w:ascii="Arial" w:hAnsi="Arial" w:cs="Arial"/>
          <w:sz w:val="20"/>
          <w:szCs w:val="20"/>
        </w:rPr>
        <w:t>(</w:t>
      </w:r>
      <w:r w:rsidR="006324E2" w:rsidRPr="00A7063E">
        <w:rPr>
          <w:rFonts w:ascii="Arial" w:hAnsi="Arial" w:cs="Arial"/>
          <w:sz w:val="20"/>
          <w:szCs w:val="20"/>
        </w:rPr>
        <w:t>ren</w:t>
      </w:r>
      <w:r w:rsidR="00A7063E">
        <w:rPr>
          <w:rFonts w:ascii="Arial" w:hAnsi="Arial" w:cs="Arial"/>
          <w:sz w:val="20"/>
          <w:szCs w:val="20"/>
        </w:rPr>
        <w:t>)</w:t>
      </w:r>
      <w:r w:rsidRPr="00A7063E">
        <w:rPr>
          <w:rFonts w:ascii="Arial" w:hAnsi="Arial" w:cs="Arial"/>
          <w:sz w:val="20"/>
          <w:szCs w:val="20"/>
        </w:rPr>
        <w:t xml:space="preserve"> Release Form” and the </w:t>
      </w:r>
      <w:r w:rsidR="006324E2" w:rsidRPr="00A7063E">
        <w:rPr>
          <w:rFonts w:ascii="Arial" w:hAnsi="Arial" w:cs="Arial"/>
          <w:sz w:val="20"/>
          <w:szCs w:val="20"/>
        </w:rPr>
        <w:t>child</w:t>
      </w:r>
      <w:r w:rsidR="00A7063E">
        <w:rPr>
          <w:rFonts w:ascii="Arial" w:hAnsi="Arial" w:cs="Arial"/>
          <w:sz w:val="20"/>
          <w:szCs w:val="20"/>
        </w:rPr>
        <w:t>(</w:t>
      </w:r>
      <w:r w:rsidR="006324E2" w:rsidRPr="00A7063E">
        <w:rPr>
          <w:rFonts w:ascii="Arial" w:hAnsi="Arial" w:cs="Arial"/>
          <w:sz w:val="20"/>
          <w:szCs w:val="20"/>
        </w:rPr>
        <w:t>ren</w:t>
      </w:r>
      <w:r w:rsidR="00A7063E">
        <w:rPr>
          <w:rFonts w:ascii="Arial" w:hAnsi="Arial" w:cs="Arial"/>
          <w:sz w:val="20"/>
          <w:szCs w:val="20"/>
        </w:rPr>
        <w:t>)</w:t>
      </w:r>
      <w:r w:rsidRPr="00110372">
        <w:rPr>
          <w:rFonts w:ascii="Arial" w:hAnsi="Arial" w:cs="Arial"/>
          <w:sz w:val="20"/>
          <w:szCs w:val="20"/>
        </w:rPr>
        <w:t xml:space="preserve"> </w:t>
      </w:r>
      <w:r w:rsidR="00A7063E">
        <w:rPr>
          <w:rFonts w:ascii="Arial" w:hAnsi="Arial" w:cs="Arial"/>
          <w:sz w:val="20"/>
          <w:szCs w:val="20"/>
        </w:rPr>
        <w:t>“</w:t>
      </w:r>
      <w:r w:rsidRPr="00110372">
        <w:rPr>
          <w:rFonts w:ascii="Arial" w:hAnsi="Arial" w:cs="Arial"/>
          <w:sz w:val="20"/>
          <w:szCs w:val="20"/>
        </w:rPr>
        <w:t xml:space="preserve">Release Point,” the Team Members will call for the </w:t>
      </w:r>
      <w:r w:rsidR="006324E2">
        <w:rPr>
          <w:rFonts w:ascii="Arial" w:hAnsi="Arial" w:cs="Arial"/>
          <w:sz w:val="20"/>
          <w:szCs w:val="20"/>
        </w:rPr>
        <w:t>parent or guardian</w:t>
      </w:r>
      <w:r w:rsidRPr="00110372">
        <w:rPr>
          <w:rFonts w:ascii="Arial" w:hAnsi="Arial" w:cs="Arial"/>
          <w:sz w:val="20"/>
          <w:szCs w:val="20"/>
        </w:rPr>
        <w:t xml:space="preserve">s picking up the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Pr="00110372">
        <w:rPr>
          <w:rFonts w:ascii="Arial" w:hAnsi="Arial" w:cs="Arial"/>
          <w:sz w:val="20"/>
          <w:szCs w:val="20"/>
        </w:rPr>
        <w:t xml:space="preserve">.  The </w:t>
      </w:r>
      <w:r w:rsidR="006324E2">
        <w:rPr>
          <w:rFonts w:ascii="Arial" w:hAnsi="Arial" w:cs="Arial"/>
          <w:sz w:val="20"/>
          <w:szCs w:val="20"/>
        </w:rPr>
        <w:t>parent or guardian</w:t>
      </w:r>
      <w:r w:rsidRPr="00110372">
        <w:rPr>
          <w:rFonts w:ascii="Arial" w:hAnsi="Arial" w:cs="Arial"/>
          <w:sz w:val="20"/>
          <w:szCs w:val="20"/>
        </w:rPr>
        <w:t xml:space="preserve">’s or guardian’s identification will again be confirmed utilizing a government </w:t>
      </w:r>
      <w:r w:rsidR="00A7063E">
        <w:rPr>
          <w:rFonts w:ascii="Arial" w:hAnsi="Arial" w:cs="Arial"/>
          <w:sz w:val="20"/>
          <w:szCs w:val="20"/>
        </w:rPr>
        <w:t>issued picture identification.</w:t>
      </w:r>
    </w:p>
    <w:p w14:paraId="232FA35D" w14:textId="531C0F54" w:rsidR="00A7063E" w:rsidRDefault="00326727" w:rsidP="00E9632F">
      <w:pPr>
        <w:numPr>
          <w:ilvl w:val="0"/>
          <w:numId w:val="27"/>
        </w:numPr>
        <w:autoSpaceDE w:val="0"/>
        <w:autoSpaceDN w:val="0"/>
        <w:spacing w:before="120" w:after="120"/>
        <w:rPr>
          <w:rFonts w:ascii="Arial" w:hAnsi="Arial" w:cs="Arial"/>
          <w:sz w:val="20"/>
          <w:szCs w:val="20"/>
        </w:rPr>
      </w:pPr>
      <w:r w:rsidRPr="00110372">
        <w:rPr>
          <w:rFonts w:ascii="Arial" w:hAnsi="Arial" w:cs="Arial"/>
          <w:sz w:val="20"/>
          <w:szCs w:val="20"/>
        </w:rPr>
        <w:t xml:space="preserve">The </w:t>
      </w:r>
      <w:r w:rsidR="006324E2">
        <w:rPr>
          <w:rFonts w:ascii="Arial" w:hAnsi="Arial" w:cs="Arial"/>
          <w:sz w:val="20"/>
          <w:szCs w:val="20"/>
        </w:rPr>
        <w:t xml:space="preserve">parent or </w:t>
      </w:r>
      <w:r w:rsidRPr="00110372">
        <w:rPr>
          <w:rFonts w:ascii="Arial" w:hAnsi="Arial" w:cs="Arial"/>
          <w:sz w:val="20"/>
          <w:szCs w:val="20"/>
        </w:rPr>
        <w:t xml:space="preserve">guardians will then sign for the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00956AED" w:rsidRPr="00110372">
        <w:rPr>
          <w:rFonts w:ascii="Arial" w:hAnsi="Arial" w:cs="Arial"/>
          <w:sz w:val="20"/>
          <w:szCs w:val="20"/>
        </w:rPr>
        <w:t xml:space="preserve"> </w:t>
      </w:r>
      <w:r w:rsidRPr="00110372">
        <w:rPr>
          <w:rFonts w:ascii="Arial" w:hAnsi="Arial" w:cs="Arial"/>
          <w:sz w:val="20"/>
          <w:szCs w:val="20"/>
        </w:rPr>
        <w:t xml:space="preserve">and depart the area with the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Pr="00110372">
        <w:rPr>
          <w:rFonts w:ascii="Arial" w:hAnsi="Arial" w:cs="Arial"/>
          <w:sz w:val="20"/>
          <w:szCs w:val="20"/>
        </w:rPr>
        <w:t xml:space="preserve">.  </w:t>
      </w:r>
    </w:p>
    <w:p w14:paraId="759AE7E5" w14:textId="77777777" w:rsidR="00326727" w:rsidRPr="00110372" w:rsidRDefault="00326727" w:rsidP="00A7063E">
      <w:pPr>
        <w:numPr>
          <w:ilvl w:val="1"/>
          <w:numId w:val="27"/>
        </w:numPr>
        <w:autoSpaceDE w:val="0"/>
        <w:autoSpaceDN w:val="0"/>
        <w:spacing w:before="120" w:after="120"/>
        <w:rPr>
          <w:rFonts w:ascii="Arial" w:hAnsi="Arial" w:cs="Arial"/>
          <w:sz w:val="20"/>
          <w:szCs w:val="20"/>
        </w:rPr>
      </w:pPr>
      <w:r w:rsidRPr="00110372">
        <w:rPr>
          <w:rFonts w:ascii="Arial" w:hAnsi="Arial" w:cs="Arial"/>
          <w:sz w:val="20"/>
          <w:szCs w:val="20"/>
        </w:rPr>
        <w:t>If</w:t>
      </w:r>
      <w:r w:rsidR="00A7063E">
        <w:rPr>
          <w:rFonts w:ascii="Arial" w:hAnsi="Arial" w:cs="Arial"/>
          <w:sz w:val="20"/>
          <w:szCs w:val="20"/>
        </w:rPr>
        <w:t xml:space="preserve"> </w:t>
      </w:r>
      <w:r w:rsidRPr="00110372">
        <w:rPr>
          <w:rFonts w:ascii="Arial" w:hAnsi="Arial" w:cs="Arial"/>
          <w:sz w:val="20"/>
          <w:szCs w:val="20"/>
        </w:rPr>
        <w:t xml:space="preserve">the </w:t>
      </w:r>
      <w:r w:rsidR="006324E2">
        <w:rPr>
          <w:rFonts w:ascii="Arial" w:hAnsi="Arial" w:cs="Arial"/>
          <w:sz w:val="20"/>
          <w:szCs w:val="20"/>
        </w:rPr>
        <w:t>parent or guardian</w:t>
      </w:r>
      <w:r w:rsidRPr="00110372">
        <w:rPr>
          <w:rFonts w:ascii="Arial" w:hAnsi="Arial" w:cs="Arial"/>
          <w:sz w:val="20"/>
          <w:szCs w:val="20"/>
        </w:rPr>
        <w:t xml:space="preserve">s must be notified that the </w:t>
      </w:r>
      <w:r w:rsidR="00956AED" w:rsidRPr="00A7063E">
        <w:rPr>
          <w:rFonts w:ascii="Arial" w:hAnsi="Arial" w:cs="Arial"/>
          <w:sz w:val="20"/>
          <w:szCs w:val="20"/>
        </w:rPr>
        <w:t>child</w:t>
      </w:r>
      <w:r w:rsidR="00956AED">
        <w:rPr>
          <w:rFonts w:ascii="Arial" w:hAnsi="Arial" w:cs="Arial"/>
          <w:sz w:val="20"/>
          <w:szCs w:val="20"/>
        </w:rPr>
        <w:t>(</w:t>
      </w:r>
      <w:r w:rsidR="00956AED" w:rsidRPr="00A7063E">
        <w:rPr>
          <w:rFonts w:ascii="Arial" w:hAnsi="Arial" w:cs="Arial"/>
          <w:sz w:val="20"/>
          <w:szCs w:val="20"/>
        </w:rPr>
        <w:t>ren</w:t>
      </w:r>
      <w:r w:rsidR="00956AED">
        <w:rPr>
          <w:rFonts w:ascii="Arial" w:hAnsi="Arial" w:cs="Arial"/>
          <w:sz w:val="20"/>
          <w:szCs w:val="20"/>
        </w:rPr>
        <w:t>)</w:t>
      </w:r>
      <w:r w:rsidRPr="00110372">
        <w:rPr>
          <w:rFonts w:ascii="Arial" w:hAnsi="Arial" w:cs="Arial"/>
          <w:sz w:val="20"/>
          <w:szCs w:val="20"/>
        </w:rPr>
        <w:t xml:space="preserve"> is not available for pickup, a </w:t>
      </w:r>
      <w:r w:rsidR="00A7063E">
        <w:rPr>
          <w:rFonts w:ascii="Arial" w:hAnsi="Arial" w:cs="Arial"/>
          <w:sz w:val="20"/>
          <w:szCs w:val="20"/>
        </w:rPr>
        <w:t>Control</w:t>
      </w:r>
      <w:r w:rsidRPr="00110372">
        <w:rPr>
          <w:rFonts w:ascii="Arial" w:hAnsi="Arial" w:cs="Arial"/>
          <w:sz w:val="20"/>
          <w:szCs w:val="20"/>
        </w:rPr>
        <w:t xml:space="preserve"> Team Member will escort the adult to the Notification Room, where the notification will be made privately based</w:t>
      </w:r>
      <w:r w:rsidR="00A7063E">
        <w:rPr>
          <w:rFonts w:ascii="Arial" w:hAnsi="Arial" w:cs="Arial"/>
          <w:sz w:val="20"/>
          <w:szCs w:val="20"/>
        </w:rPr>
        <w:t>,</w:t>
      </w:r>
      <w:r w:rsidRPr="00110372">
        <w:rPr>
          <w:rFonts w:ascii="Arial" w:hAnsi="Arial" w:cs="Arial"/>
          <w:sz w:val="20"/>
          <w:szCs w:val="20"/>
        </w:rPr>
        <w:t xml:space="preserve"> on the information provided in the third section of the “</w:t>
      </w:r>
      <w:r w:rsidR="006324E2">
        <w:rPr>
          <w:rFonts w:ascii="Arial" w:hAnsi="Arial" w:cs="Arial"/>
          <w:sz w:val="20"/>
          <w:szCs w:val="20"/>
        </w:rPr>
        <w:t>Child</w:t>
      </w:r>
      <w:r w:rsidR="00A7063E">
        <w:rPr>
          <w:rFonts w:ascii="Arial" w:hAnsi="Arial" w:cs="Arial"/>
          <w:sz w:val="20"/>
          <w:szCs w:val="20"/>
        </w:rPr>
        <w:t>(</w:t>
      </w:r>
      <w:r w:rsidR="006324E2">
        <w:rPr>
          <w:rFonts w:ascii="Arial" w:hAnsi="Arial" w:cs="Arial"/>
          <w:sz w:val="20"/>
          <w:szCs w:val="20"/>
        </w:rPr>
        <w:t>ren</w:t>
      </w:r>
      <w:r w:rsidR="00A7063E">
        <w:rPr>
          <w:rFonts w:ascii="Arial" w:hAnsi="Arial" w:cs="Arial"/>
          <w:sz w:val="20"/>
          <w:szCs w:val="20"/>
        </w:rPr>
        <w:t>)</w:t>
      </w:r>
      <w:r w:rsidRPr="00110372">
        <w:rPr>
          <w:rFonts w:ascii="Arial" w:hAnsi="Arial" w:cs="Arial"/>
          <w:sz w:val="20"/>
          <w:szCs w:val="20"/>
        </w:rPr>
        <w:t xml:space="preserve"> Release Form.”   </w:t>
      </w:r>
    </w:p>
    <w:p w14:paraId="1266C7F4" w14:textId="068128C3" w:rsidR="00AA24F5" w:rsidRDefault="00326727" w:rsidP="006C58BE">
      <w:pPr>
        <w:numPr>
          <w:ilvl w:val="1"/>
          <w:numId w:val="27"/>
        </w:numPr>
        <w:autoSpaceDE w:val="0"/>
        <w:autoSpaceDN w:val="0"/>
        <w:spacing w:before="120" w:after="120"/>
        <w:rPr>
          <w:rFonts w:ascii="Arial" w:hAnsi="Arial" w:cs="Arial"/>
          <w:sz w:val="20"/>
          <w:szCs w:val="20"/>
        </w:rPr>
        <w:sectPr w:rsidR="00AA24F5" w:rsidSect="007974B5">
          <w:headerReference w:type="default" r:id="rId16"/>
          <w:footerReference w:type="default" r:id="rId17"/>
          <w:pgSz w:w="12240" w:h="15840"/>
          <w:pgMar w:top="1440" w:right="1800" w:bottom="1440" w:left="1800" w:header="720" w:footer="720" w:gutter="0"/>
          <w:pgNumType w:start="1"/>
          <w:cols w:space="720"/>
          <w:docGrid w:linePitch="360"/>
        </w:sectPr>
      </w:pPr>
      <w:r w:rsidRPr="006C58BE">
        <w:rPr>
          <w:rFonts w:ascii="Arial" w:hAnsi="Arial" w:cs="Arial"/>
          <w:sz w:val="20"/>
          <w:szCs w:val="20"/>
        </w:rPr>
        <w:t>The Team members in the Notification Room will be responsible for helping the adult and finding answers to the resulting questions</w:t>
      </w:r>
    </w:p>
    <w:p w14:paraId="43A4E093" w14:textId="77777777" w:rsidR="00BF522C"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lastRenderedPageBreak/>
        <w:t>During a reunification, th</w:t>
      </w:r>
      <w:r w:rsidR="00BF522C">
        <w:rPr>
          <w:rFonts w:ascii="Arial" w:hAnsi="Arial" w:cs="Arial"/>
          <w:sz w:val="20"/>
          <w:szCs w:val="20"/>
        </w:rPr>
        <w:t>e Office of Emergency Management</w:t>
      </w:r>
      <w:r w:rsidRPr="00167584">
        <w:rPr>
          <w:rFonts w:ascii="Arial" w:hAnsi="Arial" w:cs="Arial"/>
          <w:sz w:val="20"/>
          <w:szCs w:val="20"/>
        </w:rPr>
        <w:t xml:space="preserve"> offers the following guidance for Media Relations: </w:t>
      </w:r>
    </w:p>
    <w:p w14:paraId="1C7CBC5C" w14:textId="77777777" w:rsidR="00BF522C"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 Keep Media off the property </w:t>
      </w:r>
    </w:p>
    <w:p w14:paraId="1B22CF08" w14:textId="77777777" w:rsidR="00BF522C"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 Establish Press Briefing Area near the property, but control sight lines </w:t>
      </w:r>
    </w:p>
    <w:p w14:paraId="72650B68" w14:textId="77777777" w:rsidR="00BF522C"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 Acknowledge the importance of Media coverage and community communication </w:t>
      </w:r>
    </w:p>
    <w:p w14:paraId="51F39B9F" w14:textId="77777777" w:rsidR="00BF522C"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 Provide timely and accurate information </w:t>
      </w:r>
    </w:p>
    <w:p w14:paraId="4070CAC3" w14:textId="77777777" w:rsidR="00BF522C"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 Don’t Name Them  </w:t>
      </w:r>
    </w:p>
    <w:p w14:paraId="469422FA" w14:textId="7267A7BB" w:rsidR="00E61AAF"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MEDIA GROUND RULES AND PARTICIPATION IN REUNIFICATION As invited Media, there are a few expectations and ground rules. Please remain in the media staging area. If you would like to film from other </w:t>
      </w:r>
      <w:proofErr w:type="gramStart"/>
      <w:r w:rsidRPr="00167584">
        <w:rPr>
          <w:rFonts w:ascii="Arial" w:hAnsi="Arial" w:cs="Arial"/>
          <w:sz w:val="20"/>
          <w:szCs w:val="20"/>
        </w:rPr>
        <w:t>locations</w:t>
      </w:r>
      <w:proofErr w:type="gramEnd"/>
      <w:r w:rsidRPr="00167584">
        <w:rPr>
          <w:rFonts w:ascii="Arial" w:hAnsi="Arial" w:cs="Arial"/>
          <w:sz w:val="20"/>
          <w:szCs w:val="20"/>
        </w:rPr>
        <w:t xml:space="preserve"> please get permission from the PIO. Every effort will be made to provide opportunities for interviews with select facilitators, Players, and observers.  </w:t>
      </w:r>
    </w:p>
    <w:p w14:paraId="5F115A94" w14:textId="08D000C2" w:rsidR="00E61AAF"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Don’t Name Them Participation and coverage of this event is dependent on Media agreeing to not name perpetrators of active violence events in the coverage. https://dontnamethem.org </w:t>
      </w:r>
    </w:p>
    <w:p w14:paraId="24C91D41" w14:textId="77777777" w:rsidR="005A41BE" w:rsidRDefault="00167584" w:rsidP="00733BFF">
      <w:pPr>
        <w:autoSpaceDE w:val="0"/>
        <w:autoSpaceDN w:val="0"/>
        <w:spacing w:before="120" w:after="120"/>
        <w:rPr>
          <w:rFonts w:ascii="Arial" w:hAnsi="Arial" w:cs="Arial"/>
          <w:sz w:val="20"/>
          <w:szCs w:val="20"/>
        </w:rPr>
      </w:pPr>
      <w:r w:rsidRPr="00167584">
        <w:rPr>
          <w:rFonts w:ascii="Arial" w:hAnsi="Arial" w:cs="Arial"/>
          <w:sz w:val="20"/>
          <w:szCs w:val="20"/>
        </w:rPr>
        <w:t xml:space="preserve">Media’s Role During </w:t>
      </w:r>
      <w:proofErr w:type="gramStart"/>
      <w:r w:rsidRPr="00167584">
        <w:rPr>
          <w:rFonts w:ascii="Arial" w:hAnsi="Arial" w:cs="Arial"/>
          <w:sz w:val="20"/>
          <w:szCs w:val="20"/>
        </w:rPr>
        <w:t>a Reunification</w:t>
      </w:r>
      <w:proofErr w:type="gramEnd"/>
      <w:r w:rsidRPr="00167584">
        <w:rPr>
          <w:rFonts w:ascii="Arial" w:hAnsi="Arial" w:cs="Arial"/>
          <w:sz w:val="20"/>
          <w:szCs w:val="20"/>
        </w:rPr>
        <w:t xml:space="preserve"> The Media has a critical role in the aftermath of an event or crisis at a school. Communities rely on timely, accurate information from the Media. There have been several instances of inaccurate reunification site reporting that led to confusion among parents. The media needs to ensure they are reporting the correct locations. Usually, this information will come from the school or district, most likely the PIO or superintendent, and not from law enforcement</w:t>
      </w:r>
      <w:r w:rsidR="00F253DC">
        <w:rPr>
          <w:rFonts w:ascii="Arial" w:hAnsi="Arial" w:cs="Arial"/>
          <w:sz w:val="20"/>
          <w:szCs w:val="20"/>
        </w:rPr>
        <w:t>,</w:t>
      </w:r>
    </w:p>
    <w:p w14:paraId="36D17A1C" w14:textId="77777777" w:rsidR="008E0F20" w:rsidRDefault="008E0F20" w:rsidP="00733BFF">
      <w:pPr>
        <w:autoSpaceDE w:val="0"/>
        <w:autoSpaceDN w:val="0"/>
        <w:spacing w:before="120" w:after="120"/>
        <w:rPr>
          <w:rFonts w:ascii="Arial" w:hAnsi="Arial" w:cs="Arial"/>
          <w:sz w:val="20"/>
          <w:szCs w:val="20"/>
        </w:rPr>
      </w:pPr>
    </w:p>
    <w:p w14:paraId="26E66D80" w14:textId="67E1BA3A" w:rsidR="008E0F20" w:rsidRDefault="008E0F20" w:rsidP="00733BFF">
      <w:pPr>
        <w:autoSpaceDE w:val="0"/>
        <w:autoSpaceDN w:val="0"/>
        <w:spacing w:before="120" w:after="120"/>
        <w:rPr>
          <w:rFonts w:ascii="Arial" w:hAnsi="Arial" w:cs="Arial"/>
          <w:sz w:val="20"/>
          <w:szCs w:val="20"/>
        </w:rPr>
        <w:sectPr w:rsidR="008E0F20" w:rsidSect="007974B5">
          <w:headerReference w:type="default" r:id="rId18"/>
          <w:pgSz w:w="12240" w:h="15840"/>
          <w:pgMar w:top="1440" w:right="1800" w:bottom="1440" w:left="1800" w:header="720" w:footer="720" w:gutter="0"/>
          <w:pgNumType w:start="1"/>
          <w:cols w:space="720"/>
          <w:docGrid w:linePitch="360"/>
        </w:sectPr>
      </w:pPr>
    </w:p>
    <w:p w14:paraId="01E9E5D0" w14:textId="53A4CC36" w:rsidR="00124FE4" w:rsidRDefault="00DB3190" w:rsidP="00DD66BE">
      <w:pPr>
        <w:rPr>
          <w:sz w:val="72"/>
          <w:szCs w:val="72"/>
        </w:rPr>
      </w:pPr>
      <w:r w:rsidRPr="0020648B">
        <w:rPr>
          <w:sz w:val="72"/>
          <w:szCs w:val="72"/>
        </w:rPr>
        <w:lastRenderedPageBreak/>
        <w:t>PARENTS CHECK IN</w:t>
      </w:r>
    </w:p>
    <w:p w14:paraId="067ED4E9" w14:textId="77777777" w:rsidR="0020648B" w:rsidRPr="0020648B" w:rsidRDefault="0020648B" w:rsidP="00DD66BE">
      <w:pPr>
        <w:rPr>
          <w:sz w:val="72"/>
          <w:szCs w:val="72"/>
        </w:rPr>
      </w:pPr>
    </w:p>
    <w:p w14:paraId="3CF9C6DA" w14:textId="77777777" w:rsidR="00B7228A" w:rsidRDefault="00B7228A" w:rsidP="00DD66BE"/>
    <w:p w14:paraId="3E664905" w14:textId="2B5650DF" w:rsidR="00B7228A" w:rsidRDefault="00B7228A" w:rsidP="00DD66BE">
      <w:pPr>
        <w:rPr>
          <w:sz w:val="72"/>
          <w:szCs w:val="72"/>
        </w:rPr>
      </w:pPr>
      <w:r w:rsidRPr="0020648B">
        <w:rPr>
          <w:sz w:val="72"/>
          <w:szCs w:val="72"/>
        </w:rPr>
        <w:t>CHECK OUT DESK</w:t>
      </w:r>
    </w:p>
    <w:p w14:paraId="76C77B76" w14:textId="77777777" w:rsidR="0020648B" w:rsidRPr="0020648B" w:rsidRDefault="0020648B" w:rsidP="00DD66BE">
      <w:pPr>
        <w:rPr>
          <w:sz w:val="72"/>
          <w:szCs w:val="72"/>
        </w:rPr>
      </w:pPr>
    </w:p>
    <w:p w14:paraId="1672E08D" w14:textId="77777777" w:rsidR="0020648B" w:rsidRDefault="0020648B" w:rsidP="00DD66BE"/>
    <w:p w14:paraId="0A3F56EE" w14:textId="2F466963" w:rsidR="0020648B" w:rsidRPr="0020648B" w:rsidRDefault="0020648B" w:rsidP="00DD66BE">
      <w:pPr>
        <w:rPr>
          <w:sz w:val="72"/>
          <w:szCs w:val="72"/>
        </w:rPr>
      </w:pPr>
      <w:r w:rsidRPr="0020648B">
        <w:rPr>
          <w:sz w:val="72"/>
          <w:szCs w:val="72"/>
        </w:rPr>
        <w:t>HOLDING AREA</w:t>
      </w:r>
    </w:p>
    <w:sectPr w:rsidR="0020648B" w:rsidRPr="0020648B" w:rsidSect="007974B5">
      <w:headerReference w:type="default" r:id="rId1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F1C8" w14:textId="77777777" w:rsidR="001C1592" w:rsidRDefault="001C1592">
      <w:r>
        <w:separator/>
      </w:r>
    </w:p>
  </w:endnote>
  <w:endnote w:type="continuationSeparator" w:id="0">
    <w:p w14:paraId="76B51216" w14:textId="77777777" w:rsidR="001C1592" w:rsidRDefault="001C1592">
      <w:r>
        <w:continuationSeparator/>
      </w:r>
    </w:p>
  </w:endnote>
  <w:endnote w:type="continuationNotice" w:id="1">
    <w:p w14:paraId="2D273D9E" w14:textId="77777777" w:rsidR="001C1592" w:rsidRDefault="001C1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anna 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71447"/>
      <w:docPartObj>
        <w:docPartGallery w:val="Page Numbers (Bottom of Page)"/>
        <w:docPartUnique/>
      </w:docPartObj>
    </w:sdtPr>
    <w:sdtEndPr>
      <w:rPr>
        <w:noProof/>
      </w:rPr>
    </w:sdtEndPr>
    <w:sdtContent>
      <w:p w14:paraId="451CB5A1" w14:textId="7D09F9F8" w:rsidR="008A5D08" w:rsidRDefault="008A5D08" w:rsidP="00190F11">
        <w:pPr>
          <w:pStyle w:val="Footer"/>
          <w:jc w:val="center"/>
        </w:pPr>
        <w:r>
          <w:fldChar w:fldCharType="begin"/>
        </w:r>
        <w:r>
          <w:instrText xml:space="preserve"> PAGE   \* MERGEFORMAT </w:instrText>
        </w:r>
        <w:r>
          <w:fldChar w:fldCharType="separate"/>
        </w:r>
        <w:r w:rsidR="001F5E0D">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ECAD" w14:textId="77777777" w:rsidR="008A5D08" w:rsidRPr="00813D7E" w:rsidRDefault="008A5D08" w:rsidP="00813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9F33" w14:textId="77777777" w:rsidR="008A5D08" w:rsidRPr="00E9632F" w:rsidRDefault="008A5D08" w:rsidP="00E96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632E" w14:textId="77777777" w:rsidR="008A5D08" w:rsidRPr="00A7063E" w:rsidRDefault="008A5D08" w:rsidP="00A7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DB98" w14:textId="77777777" w:rsidR="001C1592" w:rsidRDefault="001C1592">
      <w:r>
        <w:separator/>
      </w:r>
    </w:p>
  </w:footnote>
  <w:footnote w:type="continuationSeparator" w:id="0">
    <w:p w14:paraId="6969E385" w14:textId="77777777" w:rsidR="001C1592" w:rsidRDefault="001C1592">
      <w:r>
        <w:continuationSeparator/>
      </w:r>
    </w:p>
  </w:footnote>
  <w:footnote w:type="continuationNotice" w:id="1">
    <w:p w14:paraId="24A18DF6" w14:textId="77777777" w:rsidR="001C1592" w:rsidRDefault="001C1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442E" w14:textId="77777777" w:rsidR="008A5D08" w:rsidRDefault="008A5D08" w:rsidP="00101591">
    <w:pPr>
      <w:pStyle w:val="Header"/>
      <w:jc w:val="center"/>
      <w:rPr>
        <w:rFonts w:ascii="Arial" w:hAnsi="Arial" w:cs="Arial"/>
        <w:b/>
      </w:rPr>
    </w:pPr>
    <w:r w:rsidRPr="00101591">
      <w:rPr>
        <w:rFonts w:ascii="Arial" w:hAnsi="Arial" w:cs="Arial"/>
      </w:rPr>
      <w:t xml:space="preserve">APPENDIX 1 </w:t>
    </w:r>
    <w:r>
      <w:rPr>
        <w:rFonts w:ascii="Arial" w:hAnsi="Arial" w:cs="Arial"/>
      </w:rPr>
      <w:t>–</w:t>
    </w:r>
    <w:r w:rsidRPr="00101591">
      <w:rPr>
        <w:rFonts w:ascii="Arial" w:hAnsi="Arial" w:cs="Arial"/>
      </w:rPr>
      <w:t xml:space="preserve"> Child</w:t>
    </w:r>
    <w:r>
      <w:rPr>
        <w:rFonts w:ascii="Arial" w:hAnsi="Arial" w:cs="Arial"/>
      </w:rPr>
      <w:t>(</w:t>
    </w:r>
    <w:r w:rsidRPr="00101591">
      <w:rPr>
        <w:rFonts w:ascii="Arial" w:hAnsi="Arial" w:cs="Arial"/>
      </w:rPr>
      <w:t>ren</w:t>
    </w:r>
    <w:r>
      <w:rPr>
        <w:rFonts w:ascii="Arial" w:hAnsi="Arial" w:cs="Arial"/>
      </w:rPr>
      <w:t>)</w:t>
    </w:r>
    <w:r w:rsidRPr="00101591">
      <w:rPr>
        <w:rFonts w:ascii="Arial" w:hAnsi="Arial" w:cs="Arial"/>
      </w:rPr>
      <w:t xml:space="preserve"> Release Form</w:t>
    </w:r>
  </w:p>
  <w:p w14:paraId="1B107699" w14:textId="77777777" w:rsidR="008A5D08" w:rsidRPr="006E2A04" w:rsidRDefault="008A5D08" w:rsidP="00101591">
    <w:pPr>
      <w:pStyle w:val="Header"/>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FCBE" w14:textId="77777777" w:rsidR="008A5D08" w:rsidRDefault="008A5D08" w:rsidP="00101591">
    <w:pPr>
      <w:pStyle w:val="Header"/>
      <w:jc w:val="center"/>
      <w:rPr>
        <w:rFonts w:ascii="Arial" w:hAnsi="Arial" w:cs="Arial"/>
        <w:b/>
      </w:rPr>
    </w:pPr>
    <w:r w:rsidRPr="00101591">
      <w:rPr>
        <w:rFonts w:ascii="Arial" w:hAnsi="Arial" w:cs="Arial"/>
      </w:rPr>
      <w:t xml:space="preserve">APPENDIX </w:t>
    </w:r>
    <w:r>
      <w:rPr>
        <w:rFonts w:ascii="Arial" w:hAnsi="Arial" w:cs="Arial"/>
      </w:rPr>
      <w:t>2</w:t>
    </w:r>
    <w:r w:rsidRPr="00101591">
      <w:rPr>
        <w:rFonts w:ascii="Arial" w:hAnsi="Arial" w:cs="Arial"/>
      </w:rPr>
      <w:t xml:space="preserve"> </w:t>
    </w:r>
    <w:r>
      <w:rPr>
        <w:rFonts w:ascii="Arial" w:hAnsi="Arial" w:cs="Arial"/>
      </w:rPr>
      <w:t>–</w:t>
    </w:r>
    <w:r w:rsidRPr="00101591">
      <w:rPr>
        <w:rFonts w:ascii="Arial" w:hAnsi="Arial" w:cs="Arial"/>
      </w:rPr>
      <w:t xml:space="preserve"> </w:t>
    </w:r>
    <w:r>
      <w:rPr>
        <w:rFonts w:ascii="Arial" w:hAnsi="Arial" w:cs="Arial"/>
      </w:rPr>
      <w:t>Team Equipment checklist</w:t>
    </w:r>
  </w:p>
  <w:p w14:paraId="6E1DAA8F" w14:textId="77777777" w:rsidR="008A5D08" w:rsidRPr="006E2A04" w:rsidRDefault="008A5D08" w:rsidP="00101591">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F9B6" w14:textId="77777777" w:rsidR="008A5D08" w:rsidRDefault="008A5D08" w:rsidP="00813D7E">
    <w:pPr>
      <w:pStyle w:val="Header"/>
      <w:jc w:val="center"/>
      <w:rPr>
        <w:rFonts w:ascii="Arial" w:hAnsi="Arial" w:cs="Arial"/>
        <w:b/>
      </w:rPr>
    </w:pPr>
    <w:r w:rsidRPr="00101591">
      <w:rPr>
        <w:rFonts w:ascii="Arial" w:hAnsi="Arial" w:cs="Arial"/>
      </w:rPr>
      <w:t xml:space="preserve">APPENDIX </w:t>
    </w:r>
    <w:r>
      <w:rPr>
        <w:rFonts w:ascii="Arial" w:hAnsi="Arial" w:cs="Arial"/>
      </w:rPr>
      <w:t>3</w:t>
    </w:r>
    <w:r w:rsidRPr="00101591">
      <w:rPr>
        <w:rFonts w:ascii="Arial" w:hAnsi="Arial" w:cs="Arial"/>
      </w:rPr>
      <w:t xml:space="preserve"> </w:t>
    </w:r>
    <w:r>
      <w:rPr>
        <w:rFonts w:ascii="Arial" w:hAnsi="Arial" w:cs="Arial"/>
      </w:rPr>
      <w:t>–</w:t>
    </w:r>
    <w:r w:rsidRPr="00101591">
      <w:rPr>
        <w:rFonts w:ascii="Arial" w:hAnsi="Arial" w:cs="Arial"/>
      </w:rPr>
      <w:t xml:space="preserve"> </w:t>
    </w:r>
    <w:r>
      <w:rPr>
        <w:rFonts w:ascii="Arial" w:hAnsi="Arial" w:cs="Arial"/>
      </w:rPr>
      <w:t>Reunification Sites</w:t>
    </w:r>
  </w:p>
  <w:p w14:paraId="60F39063" w14:textId="77777777" w:rsidR="008A5D08" w:rsidRPr="00813D7E" w:rsidRDefault="008A5D08" w:rsidP="00813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3A67" w14:textId="77777777" w:rsidR="008A5D08" w:rsidRDefault="008A5D08" w:rsidP="00E9632F">
    <w:pPr>
      <w:pStyle w:val="Header"/>
      <w:jc w:val="center"/>
      <w:rPr>
        <w:rFonts w:ascii="Arial" w:hAnsi="Arial" w:cs="Arial"/>
        <w:b/>
      </w:rPr>
    </w:pPr>
    <w:r w:rsidRPr="00101591">
      <w:rPr>
        <w:rFonts w:ascii="Arial" w:hAnsi="Arial" w:cs="Arial"/>
      </w:rPr>
      <w:t xml:space="preserve">APPENDIX </w:t>
    </w:r>
    <w:r>
      <w:rPr>
        <w:rFonts w:ascii="Arial" w:hAnsi="Arial" w:cs="Arial"/>
      </w:rPr>
      <w:t>4</w:t>
    </w:r>
    <w:r w:rsidRPr="00101591">
      <w:rPr>
        <w:rFonts w:ascii="Arial" w:hAnsi="Arial" w:cs="Arial"/>
      </w:rPr>
      <w:t xml:space="preserve"> </w:t>
    </w:r>
    <w:r>
      <w:rPr>
        <w:rFonts w:ascii="Arial" w:hAnsi="Arial" w:cs="Arial"/>
      </w:rPr>
      <w:t>–</w:t>
    </w:r>
    <w:r w:rsidRPr="00101591">
      <w:rPr>
        <w:rFonts w:ascii="Arial" w:hAnsi="Arial" w:cs="Arial"/>
      </w:rPr>
      <w:t xml:space="preserve"> </w:t>
    </w:r>
    <w:r>
      <w:rPr>
        <w:rFonts w:ascii="Arial" w:hAnsi="Arial" w:cs="Arial"/>
      </w:rPr>
      <w:t>Reunification Operations</w:t>
    </w:r>
  </w:p>
  <w:p w14:paraId="14946693" w14:textId="77777777" w:rsidR="008A5D08" w:rsidRPr="00E9632F" w:rsidRDefault="008A5D08" w:rsidP="00E963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3D8E" w14:textId="6C1CCCAE" w:rsidR="00AA24F5" w:rsidRDefault="00AA24F5" w:rsidP="00E9632F">
    <w:pPr>
      <w:pStyle w:val="Header"/>
      <w:jc w:val="center"/>
      <w:rPr>
        <w:rFonts w:ascii="Arial" w:hAnsi="Arial" w:cs="Arial"/>
        <w:b/>
      </w:rPr>
    </w:pPr>
    <w:r w:rsidRPr="00101591">
      <w:rPr>
        <w:rFonts w:ascii="Arial" w:hAnsi="Arial" w:cs="Arial"/>
      </w:rPr>
      <w:t xml:space="preserve">APPENDIX </w:t>
    </w:r>
    <w:r>
      <w:rPr>
        <w:rFonts w:ascii="Arial" w:hAnsi="Arial" w:cs="Arial"/>
      </w:rPr>
      <w:t>5</w:t>
    </w:r>
    <w:r w:rsidRPr="00101591">
      <w:rPr>
        <w:rFonts w:ascii="Arial" w:hAnsi="Arial" w:cs="Arial"/>
      </w:rPr>
      <w:t xml:space="preserve"> </w:t>
    </w:r>
    <w:r>
      <w:rPr>
        <w:rFonts w:ascii="Arial" w:hAnsi="Arial" w:cs="Arial"/>
      </w:rPr>
      <w:t>–</w:t>
    </w:r>
    <w:r w:rsidRPr="00101591">
      <w:rPr>
        <w:rFonts w:ascii="Arial" w:hAnsi="Arial" w:cs="Arial"/>
      </w:rPr>
      <w:t xml:space="preserve"> </w:t>
    </w:r>
    <w:r w:rsidR="00873037">
      <w:rPr>
        <w:rFonts w:ascii="Arial" w:hAnsi="Arial" w:cs="Arial"/>
      </w:rPr>
      <w:t>Media Relation</w:t>
    </w:r>
    <w:r w:rsidR="0018156F">
      <w:rPr>
        <w:rFonts w:ascii="Arial" w:hAnsi="Arial" w:cs="Arial"/>
      </w:rPr>
      <w:t>s</w:t>
    </w:r>
    <w:r w:rsidR="00873037">
      <w:rPr>
        <w:rFonts w:ascii="Arial" w:hAnsi="Arial" w:cs="Arial"/>
      </w:rPr>
      <w:t xml:space="preserve"> Playbook</w:t>
    </w:r>
  </w:p>
  <w:p w14:paraId="31F43E36" w14:textId="77777777" w:rsidR="00AA24F5" w:rsidRPr="00E9632F" w:rsidRDefault="00AA24F5" w:rsidP="00E963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40E9" w14:textId="4002276F" w:rsidR="00235D9F" w:rsidRDefault="00235D9F" w:rsidP="00E9632F">
    <w:pPr>
      <w:pStyle w:val="Header"/>
      <w:jc w:val="center"/>
      <w:rPr>
        <w:rFonts w:ascii="Arial" w:hAnsi="Arial" w:cs="Arial"/>
        <w:b/>
      </w:rPr>
    </w:pPr>
    <w:r w:rsidRPr="00101591">
      <w:rPr>
        <w:rFonts w:ascii="Arial" w:hAnsi="Arial" w:cs="Arial"/>
      </w:rPr>
      <w:t xml:space="preserve">APPENDIX </w:t>
    </w:r>
    <w:r w:rsidR="00DB3190">
      <w:rPr>
        <w:rFonts w:ascii="Arial" w:hAnsi="Arial" w:cs="Arial"/>
      </w:rPr>
      <w:t>6</w:t>
    </w:r>
    <w:r w:rsidRPr="00101591">
      <w:rPr>
        <w:rFonts w:ascii="Arial" w:hAnsi="Arial" w:cs="Arial"/>
      </w:rPr>
      <w:t xml:space="preserve"> </w:t>
    </w:r>
    <w:r>
      <w:rPr>
        <w:rFonts w:ascii="Arial" w:hAnsi="Arial" w:cs="Arial"/>
      </w:rPr>
      <w:t>–</w:t>
    </w:r>
    <w:r w:rsidRPr="00101591">
      <w:rPr>
        <w:rFonts w:ascii="Arial" w:hAnsi="Arial" w:cs="Arial"/>
      </w:rPr>
      <w:t xml:space="preserve"> </w:t>
    </w:r>
    <w:r>
      <w:rPr>
        <w:rFonts w:ascii="Arial" w:hAnsi="Arial" w:cs="Arial"/>
      </w:rPr>
      <w:t>S</w:t>
    </w:r>
    <w:r w:rsidR="00DB3190">
      <w:rPr>
        <w:rFonts w:ascii="Arial" w:hAnsi="Arial" w:cs="Arial"/>
      </w:rPr>
      <w:t>i</w:t>
    </w:r>
    <w:r>
      <w:rPr>
        <w:rFonts w:ascii="Arial" w:hAnsi="Arial" w:cs="Arial"/>
      </w:rPr>
      <w:t>gnage</w:t>
    </w:r>
  </w:p>
  <w:p w14:paraId="5439FCD7" w14:textId="77777777" w:rsidR="00235D9F" w:rsidRPr="00E9632F" w:rsidRDefault="00235D9F" w:rsidP="00E96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A7"/>
    <w:multiLevelType w:val="hybridMultilevel"/>
    <w:tmpl w:val="50704DF4"/>
    <w:lvl w:ilvl="0" w:tplc="057CD27E">
      <w:start w:val="1"/>
      <w:numFmt w:val="decimal"/>
      <w:lvlText w:val="%1"/>
      <w:lvlJc w:val="right"/>
      <w:pPr>
        <w:tabs>
          <w:tab w:val="num" w:pos="1800"/>
        </w:tabs>
        <w:ind w:left="1800" w:hanging="180"/>
      </w:pPr>
      <w:rPr>
        <w:rFonts w:hint="default"/>
        <w:u w:val="single"/>
      </w:rPr>
    </w:lvl>
    <w:lvl w:ilvl="1" w:tplc="04090019">
      <w:start w:val="1"/>
      <w:numFmt w:val="lowerLetter"/>
      <w:lvlText w:val="%2."/>
      <w:lvlJc w:val="left"/>
      <w:pPr>
        <w:tabs>
          <w:tab w:val="num" w:pos="1440"/>
        </w:tabs>
        <w:ind w:left="1440" w:hanging="360"/>
      </w:pPr>
    </w:lvl>
    <w:lvl w:ilvl="2" w:tplc="057CD27E">
      <w:start w:val="1"/>
      <w:numFmt w:val="decimal"/>
      <w:lvlText w:val="%3"/>
      <w:lvlJc w:val="right"/>
      <w:pPr>
        <w:tabs>
          <w:tab w:val="num" w:pos="1800"/>
        </w:tabs>
        <w:ind w:left="1800" w:hanging="180"/>
      </w:pPr>
      <w:rPr>
        <w:rFonts w:hint="default"/>
        <w:u w:val="single"/>
      </w:rPr>
    </w:lvl>
    <w:lvl w:ilvl="3" w:tplc="1BB8BE0A">
      <w:start w:val="8"/>
      <w:numFmt w:val="upperLetter"/>
      <w:lvlText w:val="%4)"/>
      <w:lvlJc w:val="left"/>
      <w:pPr>
        <w:tabs>
          <w:tab w:val="num" w:pos="2880"/>
        </w:tabs>
        <w:ind w:left="2880" w:hanging="360"/>
      </w:pPr>
      <w:rPr>
        <w:rFonts w:ascii="Arial" w:hAnsi="Arial" w:cs="Arial"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D43A4"/>
    <w:multiLevelType w:val="hybridMultilevel"/>
    <w:tmpl w:val="3CE21C52"/>
    <w:lvl w:ilvl="0" w:tplc="5EBE3C56">
      <w:start w:val="1"/>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06D66C83"/>
    <w:multiLevelType w:val="hybridMultilevel"/>
    <w:tmpl w:val="5BB6B98A"/>
    <w:lvl w:ilvl="0" w:tplc="7C86C1F6">
      <w:start w:val="1"/>
      <w:numFmt w:val="lowerLetter"/>
      <w:lvlText w:val="%1."/>
      <w:lvlJc w:val="left"/>
      <w:pPr>
        <w:tabs>
          <w:tab w:val="num" w:pos="1440"/>
        </w:tabs>
        <w:ind w:left="1440" w:hanging="360"/>
      </w:pPr>
      <w:rPr>
        <w:b w:val="0"/>
        <w:i w:val="0"/>
        <w:caps w:val="0"/>
        <w:vanish w:val="0"/>
        <w:webHidden w:val="0"/>
        <w:sz w:val="20"/>
        <w:szCs w:val="20"/>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5C7F82"/>
    <w:multiLevelType w:val="multilevel"/>
    <w:tmpl w:val="5C967A18"/>
    <w:lvl w:ilvl="0">
      <w:start w:val="1"/>
      <w:numFmt w:val="upperLetter"/>
      <w:lvlText w:val="%1."/>
      <w:lvlJc w:val="left"/>
      <w:pPr>
        <w:tabs>
          <w:tab w:val="num" w:pos="360"/>
        </w:tabs>
        <w:ind w:left="360" w:hanging="360"/>
      </w:pPr>
      <w:rPr>
        <w:rFonts w:ascii="Arial" w:hAnsi="Arial" w:hint="default"/>
        <w:b/>
        <w:i w:val="0"/>
        <w:sz w:val="22"/>
      </w:rPr>
    </w:lvl>
    <w:lvl w:ilvl="1">
      <w:start w:val="1"/>
      <w:numFmt w:val="decimal"/>
      <w:lvlText w:val="%2."/>
      <w:lvlJc w:val="left"/>
      <w:pPr>
        <w:tabs>
          <w:tab w:val="num" w:pos="720"/>
        </w:tabs>
        <w:ind w:left="720" w:hanging="360"/>
      </w:pPr>
      <w:rPr>
        <w:rFonts w:ascii="Arial" w:hAnsi="Arial" w:hint="default"/>
        <w:b w:val="0"/>
        <w:i w:val="0"/>
        <w:sz w:val="22"/>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512"/>
        </w:tabs>
        <w:ind w:left="1512" w:hanging="432"/>
      </w:pPr>
    </w:lvl>
    <w:lvl w:ilvl="4">
      <w:start w:val="1"/>
      <w:numFmt w:val="lowerLetter"/>
      <w:lvlText w:val="%5)"/>
      <w:lvlJc w:val="left"/>
      <w:pPr>
        <w:tabs>
          <w:tab w:val="num" w:pos="1944"/>
        </w:tabs>
        <w:ind w:left="1944" w:hanging="360"/>
      </w:pPr>
      <w:rPr>
        <w:rFonts w:hint="default"/>
      </w:rPr>
    </w:lvl>
    <w:lvl w:ilvl="5">
      <w:start w:val="1"/>
      <w:numFmt w:val="decimal"/>
      <w:lvlText w:val="(%6)"/>
      <w:lvlJc w:val="left"/>
      <w:pPr>
        <w:tabs>
          <w:tab w:val="num" w:pos="2304"/>
        </w:tabs>
        <w:ind w:left="2304" w:hanging="432"/>
      </w:pPr>
      <w:rPr>
        <w:u w:val="none"/>
      </w:rPr>
    </w:lvl>
    <w:lvl w:ilvl="6">
      <w:start w:val="1"/>
      <w:numFmt w:val="lowerLetter"/>
      <w:lvlText w:val="(%7)"/>
      <w:lvlJc w:val="left"/>
      <w:pPr>
        <w:tabs>
          <w:tab w:val="num" w:pos="2736"/>
        </w:tabs>
        <w:ind w:left="2736" w:hanging="432"/>
      </w:pPr>
      <w:rPr>
        <w:u w:val="none"/>
      </w:rPr>
    </w:lvl>
    <w:lvl w:ilvl="7">
      <w:start w:val="1"/>
      <w:numFmt w:val="upperLetter"/>
      <w:lvlText w:val="%8."/>
      <w:lvlJc w:val="left"/>
      <w:pPr>
        <w:tabs>
          <w:tab w:val="num" w:pos="3168"/>
        </w:tabs>
        <w:ind w:left="3168" w:hanging="432"/>
      </w:pPr>
      <w:rPr>
        <w:rFonts w:ascii="Arial" w:hAnsi="Arial" w:hint="default"/>
        <w:b/>
        <w:i w:val="0"/>
        <w:sz w:val="22"/>
      </w:rPr>
    </w:lvl>
    <w:lvl w:ilvl="8">
      <w:start w:val="1"/>
      <w:numFmt w:val="lowerRoman"/>
      <w:lvlText w:val="%9."/>
      <w:lvlJc w:val="left"/>
      <w:pPr>
        <w:tabs>
          <w:tab w:val="num" w:pos="3240"/>
        </w:tabs>
        <w:ind w:left="3240" w:hanging="360"/>
      </w:pPr>
    </w:lvl>
  </w:abstractNum>
  <w:abstractNum w:abstractNumId="4" w15:restartNumberingAfterBreak="0">
    <w:nsid w:val="1093013A"/>
    <w:multiLevelType w:val="hybridMultilevel"/>
    <w:tmpl w:val="CF4873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687827D4">
      <w:start w:val="1"/>
      <w:numFmt w:val="decimal"/>
      <w:lvlText w:val="%3)"/>
      <w:lvlJc w:val="left"/>
      <w:pPr>
        <w:tabs>
          <w:tab w:val="num" w:pos="1980"/>
        </w:tabs>
        <w:ind w:left="1980" w:hanging="360"/>
      </w:pPr>
      <w:rPr>
        <w:rFonts w:hint="default"/>
        <w:sz w:val="20"/>
      </w:rPr>
    </w:lvl>
    <w:lvl w:ilvl="3" w:tplc="0324BEB8">
      <w:start w:val="1"/>
      <w:numFmt w:val="lowerLetter"/>
      <w:lvlText w:val="%4)"/>
      <w:lvlJc w:val="left"/>
      <w:pPr>
        <w:tabs>
          <w:tab w:val="num" w:pos="2520"/>
        </w:tabs>
        <w:ind w:left="2520" w:hanging="360"/>
      </w:pPr>
      <w:rPr>
        <w:rFonts w:hint="default"/>
      </w:rPr>
    </w:lvl>
    <w:lvl w:ilvl="4" w:tplc="E0D01DFA">
      <w:start w:val="1"/>
      <w:numFmt w:val="decimal"/>
      <w:lvlText w:val="%5"/>
      <w:lvlJc w:val="left"/>
      <w:pPr>
        <w:tabs>
          <w:tab w:val="num" w:pos="3240"/>
        </w:tabs>
        <w:ind w:left="3240" w:hanging="360"/>
      </w:pPr>
      <w:rPr>
        <w:rFonts w:ascii="Arial" w:hAnsi="Arial" w:cs="Times New Roman" w:hint="default"/>
        <w:sz w:val="20"/>
        <w:u w:val="words"/>
      </w:rPr>
    </w:lvl>
    <w:lvl w:ilvl="5" w:tplc="5EBE3C56">
      <w:start w:val="1"/>
      <w:numFmt w:val="decimal"/>
      <w:lvlText w:val="%6"/>
      <w:lvlJc w:val="left"/>
      <w:pPr>
        <w:tabs>
          <w:tab w:val="num" w:pos="4140"/>
        </w:tabs>
        <w:ind w:left="4140" w:hanging="360"/>
      </w:pPr>
      <w:rPr>
        <w:rFonts w:hint="default"/>
        <w:u w:val="single"/>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4C0158"/>
    <w:multiLevelType w:val="hybridMultilevel"/>
    <w:tmpl w:val="6A7CA48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14FD5B7E"/>
    <w:multiLevelType w:val="hybridMultilevel"/>
    <w:tmpl w:val="71649D30"/>
    <w:lvl w:ilvl="0" w:tplc="7C86C1F6">
      <w:start w:val="1"/>
      <w:numFmt w:val="lowerLetter"/>
      <w:lvlText w:val="%1."/>
      <w:lvlJc w:val="left"/>
      <w:pPr>
        <w:tabs>
          <w:tab w:val="num" w:pos="1080"/>
        </w:tabs>
        <w:ind w:left="1080" w:hanging="360"/>
      </w:pPr>
      <w:rPr>
        <w:rFonts w:hint="default"/>
        <w:b w:val="0"/>
        <w:i w:val="0"/>
        <w:caps w:val="0"/>
        <w:vanish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004266"/>
    <w:multiLevelType w:val="multilevel"/>
    <w:tmpl w:val="103AE6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 w15:restartNumberingAfterBreak="0">
    <w:nsid w:val="172D5130"/>
    <w:multiLevelType w:val="hybridMultilevel"/>
    <w:tmpl w:val="FCACEB18"/>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180F4B"/>
    <w:multiLevelType w:val="multilevel"/>
    <w:tmpl w:val="5C967A18"/>
    <w:lvl w:ilvl="0">
      <w:start w:val="1"/>
      <w:numFmt w:val="upperLetter"/>
      <w:lvlText w:val="%1."/>
      <w:lvlJc w:val="left"/>
      <w:pPr>
        <w:tabs>
          <w:tab w:val="num" w:pos="360"/>
        </w:tabs>
        <w:ind w:left="360" w:hanging="360"/>
      </w:pPr>
      <w:rPr>
        <w:rFonts w:ascii="Arial" w:hAnsi="Arial" w:hint="default"/>
        <w:b/>
        <w:i w:val="0"/>
        <w:sz w:val="22"/>
      </w:rPr>
    </w:lvl>
    <w:lvl w:ilvl="1">
      <w:start w:val="1"/>
      <w:numFmt w:val="decimal"/>
      <w:lvlText w:val="%2."/>
      <w:lvlJc w:val="left"/>
      <w:pPr>
        <w:tabs>
          <w:tab w:val="num" w:pos="720"/>
        </w:tabs>
        <w:ind w:left="720" w:hanging="360"/>
      </w:pPr>
      <w:rPr>
        <w:rFonts w:ascii="Arial" w:hAnsi="Arial" w:hint="default"/>
        <w:b w:val="0"/>
        <w:i w:val="0"/>
        <w:sz w:val="22"/>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512"/>
        </w:tabs>
        <w:ind w:left="1512" w:hanging="432"/>
      </w:pPr>
    </w:lvl>
    <w:lvl w:ilvl="4">
      <w:start w:val="1"/>
      <w:numFmt w:val="lowerLetter"/>
      <w:lvlText w:val="%5)"/>
      <w:lvlJc w:val="left"/>
      <w:pPr>
        <w:tabs>
          <w:tab w:val="num" w:pos="1944"/>
        </w:tabs>
        <w:ind w:left="1944" w:hanging="360"/>
      </w:pPr>
      <w:rPr>
        <w:rFonts w:hint="default"/>
      </w:rPr>
    </w:lvl>
    <w:lvl w:ilvl="5">
      <w:start w:val="1"/>
      <w:numFmt w:val="decimal"/>
      <w:lvlText w:val="(%6)"/>
      <w:lvlJc w:val="left"/>
      <w:pPr>
        <w:tabs>
          <w:tab w:val="num" w:pos="2304"/>
        </w:tabs>
        <w:ind w:left="2304" w:hanging="432"/>
      </w:pPr>
      <w:rPr>
        <w:u w:val="none"/>
      </w:rPr>
    </w:lvl>
    <w:lvl w:ilvl="6">
      <w:start w:val="1"/>
      <w:numFmt w:val="lowerLetter"/>
      <w:lvlText w:val="(%7)"/>
      <w:lvlJc w:val="left"/>
      <w:pPr>
        <w:tabs>
          <w:tab w:val="num" w:pos="2736"/>
        </w:tabs>
        <w:ind w:left="2736" w:hanging="432"/>
      </w:pPr>
      <w:rPr>
        <w:u w:val="none"/>
      </w:rPr>
    </w:lvl>
    <w:lvl w:ilvl="7">
      <w:start w:val="1"/>
      <w:numFmt w:val="upperLetter"/>
      <w:lvlText w:val="%8."/>
      <w:lvlJc w:val="left"/>
      <w:pPr>
        <w:tabs>
          <w:tab w:val="num" w:pos="3168"/>
        </w:tabs>
        <w:ind w:left="3168" w:hanging="432"/>
      </w:pPr>
      <w:rPr>
        <w:rFonts w:ascii="Arial" w:hAnsi="Arial" w:hint="default"/>
        <w:b/>
        <w:i w:val="0"/>
        <w:sz w:val="22"/>
      </w:rPr>
    </w:lvl>
    <w:lvl w:ilvl="8">
      <w:start w:val="1"/>
      <w:numFmt w:val="lowerRoman"/>
      <w:lvlText w:val="%9."/>
      <w:lvlJc w:val="left"/>
      <w:pPr>
        <w:tabs>
          <w:tab w:val="num" w:pos="3240"/>
        </w:tabs>
        <w:ind w:left="3240" w:hanging="360"/>
      </w:pPr>
    </w:lvl>
  </w:abstractNum>
  <w:abstractNum w:abstractNumId="10" w15:restartNumberingAfterBreak="0">
    <w:nsid w:val="1F106063"/>
    <w:multiLevelType w:val="hybridMultilevel"/>
    <w:tmpl w:val="0914B9CC"/>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F651FA0"/>
    <w:multiLevelType w:val="hybridMultilevel"/>
    <w:tmpl w:val="EF4CC15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85487D"/>
    <w:multiLevelType w:val="hybridMultilevel"/>
    <w:tmpl w:val="6D5847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54B58BC"/>
    <w:multiLevelType w:val="hybridMultilevel"/>
    <w:tmpl w:val="54E69368"/>
    <w:lvl w:ilvl="0" w:tplc="F9444B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E777B3"/>
    <w:multiLevelType w:val="hybridMultilevel"/>
    <w:tmpl w:val="CE6CB2D0"/>
    <w:lvl w:ilvl="0" w:tplc="057CD27E">
      <w:start w:val="1"/>
      <w:numFmt w:val="decimal"/>
      <w:lvlText w:val="%1"/>
      <w:lvlJc w:val="right"/>
      <w:pPr>
        <w:tabs>
          <w:tab w:val="num" w:pos="1800"/>
        </w:tabs>
        <w:ind w:left="1800" w:hanging="18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9558F"/>
    <w:multiLevelType w:val="hybridMultilevel"/>
    <w:tmpl w:val="3B385F94"/>
    <w:lvl w:ilvl="0" w:tplc="CDF279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D2FED"/>
    <w:multiLevelType w:val="multilevel"/>
    <w:tmpl w:val="5C967A18"/>
    <w:lvl w:ilvl="0">
      <w:start w:val="1"/>
      <w:numFmt w:val="upperLetter"/>
      <w:lvlText w:val="%1."/>
      <w:lvlJc w:val="left"/>
      <w:pPr>
        <w:tabs>
          <w:tab w:val="num" w:pos="360"/>
        </w:tabs>
        <w:ind w:left="360" w:hanging="360"/>
      </w:pPr>
      <w:rPr>
        <w:rFonts w:ascii="Arial" w:hAnsi="Arial" w:hint="default"/>
        <w:b/>
        <w:i w:val="0"/>
        <w:sz w:val="22"/>
      </w:rPr>
    </w:lvl>
    <w:lvl w:ilvl="1">
      <w:start w:val="1"/>
      <w:numFmt w:val="decimal"/>
      <w:lvlText w:val="%2."/>
      <w:lvlJc w:val="left"/>
      <w:pPr>
        <w:tabs>
          <w:tab w:val="num" w:pos="720"/>
        </w:tabs>
        <w:ind w:left="720" w:hanging="360"/>
      </w:pPr>
      <w:rPr>
        <w:rFonts w:ascii="Arial" w:hAnsi="Arial" w:hint="default"/>
        <w:b w:val="0"/>
        <w:i w:val="0"/>
        <w:sz w:val="22"/>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512"/>
        </w:tabs>
        <w:ind w:left="1512" w:hanging="432"/>
      </w:pPr>
    </w:lvl>
    <w:lvl w:ilvl="4">
      <w:start w:val="1"/>
      <w:numFmt w:val="lowerLetter"/>
      <w:lvlText w:val="%5)"/>
      <w:lvlJc w:val="left"/>
      <w:pPr>
        <w:tabs>
          <w:tab w:val="num" w:pos="1944"/>
        </w:tabs>
        <w:ind w:left="1944" w:hanging="360"/>
      </w:pPr>
      <w:rPr>
        <w:rFonts w:hint="default"/>
      </w:rPr>
    </w:lvl>
    <w:lvl w:ilvl="5">
      <w:start w:val="1"/>
      <w:numFmt w:val="decimal"/>
      <w:lvlText w:val="(%6)"/>
      <w:lvlJc w:val="left"/>
      <w:pPr>
        <w:tabs>
          <w:tab w:val="num" w:pos="2304"/>
        </w:tabs>
        <w:ind w:left="2304" w:hanging="432"/>
      </w:pPr>
      <w:rPr>
        <w:u w:val="none"/>
      </w:rPr>
    </w:lvl>
    <w:lvl w:ilvl="6">
      <w:start w:val="1"/>
      <w:numFmt w:val="lowerLetter"/>
      <w:lvlText w:val="(%7)"/>
      <w:lvlJc w:val="left"/>
      <w:pPr>
        <w:tabs>
          <w:tab w:val="num" w:pos="2736"/>
        </w:tabs>
        <w:ind w:left="2736" w:hanging="432"/>
      </w:pPr>
      <w:rPr>
        <w:u w:val="none"/>
      </w:rPr>
    </w:lvl>
    <w:lvl w:ilvl="7">
      <w:start w:val="1"/>
      <w:numFmt w:val="upperLetter"/>
      <w:lvlText w:val="%8."/>
      <w:lvlJc w:val="left"/>
      <w:pPr>
        <w:tabs>
          <w:tab w:val="num" w:pos="3168"/>
        </w:tabs>
        <w:ind w:left="3168" w:hanging="432"/>
      </w:pPr>
      <w:rPr>
        <w:rFonts w:ascii="Arial" w:hAnsi="Arial" w:hint="default"/>
        <w:b/>
        <w:i w:val="0"/>
        <w:sz w:val="22"/>
      </w:rPr>
    </w:lvl>
    <w:lvl w:ilvl="8">
      <w:start w:val="1"/>
      <w:numFmt w:val="lowerRoman"/>
      <w:lvlText w:val="%9."/>
      <w:lvlJc w:val="left"/>
      <w:pPr>
        <w:tabs>
          <w:tab w:val="num" w:pos="3240"/>
        </w:tabs>
        <w:ind w:left="3240" w:hanging="360"/>
      </w:pPr>
    </w:lvl>
  </w:abstractNum>
  <w:abstractNum w:abstractNumId="17" w15:restartNumberingAfterBreak="0">
    <w:nsid w:val="321F046B"/>
    <w:multiLevelType w:val="hybridMultilevel"/>
    <w:tmpl w:val="FCACEB18"/>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4537"/>
    <w:multiLevelType w:val="hybridMultilevel"/>
    <w:tmpl w:val="103AE694"/>
    <w:lvl w:ilvl="0" w:tplc="40AC77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33FD35C9"/>
    <w:multiLevelType w:val="hybridMultilevel"/>
    <w:tmpl w:val="DEEE1348"/>
    <w:lvl w:ilvl="0" w:tplc="057CD27E">
      <w:start w:val="1"/>
      <w:numFmt w:val="decimal"/>
      <w:lvlText w:val="%1"/>
      <w:lvlJc w:val="right"/>
      <w:pPr>
        <w:tabs>
          <w:tab w:val="num" w:pos="1800"/>
        </w:tabs>
        <w:ind w:left="1800" w:hanging="18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57CD27E">
      <w:start w:val="1"/>
      <w:numFmt w:val="decimal"/>
      <w:lvlText w:val="%3"/>
      <w:lvlJc w:val="right"/>
      <w:pPr>
        <w:tabs>
          <w:tab w:val="num" w:pos="2160"/>
        </w:tabs>
        <w:ind w:left="2160" w:hanging="18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87CC1"/>
    <w:multiLevelType w:val="hybridMultilevel"/>
    <w:tmpl w:val="143209C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9121E3"/>
    <w:multiLevelType w:val="multilevel"/>
    <w:tmpl w:val="B970797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F265093"/>
    <w:multiLevelType w:val="hybridMultilevel"/>
    <w:tmpl w:val="96663B80"/>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940023"/>
    <w:multiLevelType w:val="multilevel"/>
    <w:tmpl w:val="5C967A18"/>
    <w:lvl w:ilvl="0">
      <w:start w:val="1"/>
      <w:numFmt w:val="upperLetter"/>
      <w:lvlText w:val="%1."/>
      <w:lvlJc w:val="left"/>
      <w:pPr>
        <w:tabs>
          <w:tab w:val="num" w:pos="360"/>
        </w:tabs>
        <w:ind w:left="360" w:hanging="360"/>
      </w:pPr>
      <w:rPr>
        <w:rFonts w:ascii="Arial" w:hAnsi="Arial" w:hint="default"/>
        <w:b/>
        <w:i w:val="0"/>
        <w:sz w:val="22"/>
      </w:rPr>
    </w:lvl>
    <w:lvl w:ilvl="1">
      <w:start w:val="1"/>
      <w:numFmt w:val="decimal"/>
      <w:lvlText w:val="%2."/>
      <w:lvlJc w:val="left"/>
      <w:pPr>
        <w:tabs>
          <w:tab w:val="num" w:pos="720"/>
        </w:tabs>
        <w:ind w:left="720" w:hanging="360"/>
      </w:pPr>
      <w:rPr>
        <w:rFonts w:ascii="Arial" w:hAnsi="Arial" w:hint="default"/>
        <w:b w:val="0"/>
        <w:i w:val="0"/>
        <w:sz w:val="22"/>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512"/>
        </w:tabs>
        <w:ind w:left="1512" w:hanging="432"/>
      </w:pPr>
    </w:lvl>
    <w:lvl w:ilvl="4">
      <w:start w:val="1"/>
      <w:numFmt w:val="lowerLetter"/>
      <w:lvlText w:val="%5)"/>
      <w:lvlJc w:val="left"/>
      <w:pPr>
        <w:tabs>
          <w:tab w:val="num" w:pos="1944"/>
        </w:tabs>
        <w:ind w:left="1944" w:hanging="360"/>
      </w:pPr>
      <w:rPr>
        <w:rFonts w:hint="default"/>
      </w:rPr>
    </w:lvl>
    <w:lvl w:ilvl="5">
      <w:start w:val="1"/>
      <w:numFmt w:val="decimal"/>
      <w:lvlText w:val="(%6)"/>
      <w:lvlJc w:val="left"/>
      <w:pPr>
        <w:tabs>
          <w:tab w:val="num" w:pos="2304"/>
        </w:tabs>
        <w:ind w:left="2304" w:hanging="432"/>
      </w:pPr>
      <w:rPr>
        <w:u w:val="none"/>
      </w:rPr>
    </w:lvl>
    <w:lvl w:ilvl="6">
      <w:start w:val="1"/>
      <w:numFmt w:val="lowerLetter"/>
      <w:lvlText w:val="(%7)"/>
      <w:lvlJc w:val="left"/>
      <w:pPr>
        <w:tabs>
          <w:tab w:val="num" w:pos="2736"/>
        </w:tabs>
        <w:ind w:left="2736" w:hanging="432"/>
      </w:pPr>
      <w:rPr>
        <w:u w:val="none"/>
      </w:rPr>
    </w:lvl>
    <w:lvl w:ilvl="7">
      <w:start w:val="1"/>
      <w:numFmt w:val="upperLetter"/>
      <w:lvlText w:val="%8."/>
      <w:lvlJc w:val="left"/>
      <w:pPr>
        <w:tabs>
          <w:tab w:val="num" w:pos="3168"/>
        </w:tabs>
        <w:ind w:left="3168" w:hanging="432"/>
      </w:pPr>
      <w:rPr>
        <w:rFonts w:ascii="Arial" w:hAnsi="Arial" w:hint="default"/>
        <w:b/>
        <w:i w:val="0"/>
        <w:sz w:val="22"/>
      </w:rPr>
    </w:lvl>
    <w:lvl w:ilvl="8">
      <w:start w:val="1"/>
      <w:numFmt w:val="lowerRoman"/>
      <w:lvlText w:val="%9."/>
      <w:lvlJc w:val="left"/>
      <w:pPr>
        <w:tabs>
          <w:tab w:val="num" w:pos="3240"/>
        </w:tabs>
        <w:ind w:left="3240" w:hanging="360"/>
      </w:pPr>
    </w:lvl>
  </w:abstractNum>
  <w:abstractNum w:abstractNumId="24" w15:restartNumberingAfterBreak="0">
    <w:nsid w:val="45A46E52"/>
    <w:multiLevelType w:val="hybridMultilevel"/>
    <w:tmpl w:val="F8CAE296"/>
    <w:lvl w:ilvl="0" w:tplc="19E838D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6634C4"/>
    <w:multiLevelType w:val="hybridMultilevel"/>
    <w:tmpl w:val="FCACEB18"/>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36E55"/>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551D7602"/>
    <w:multiLevelType w:val="hybridMultilevel"/>
    <w:tmpl w:val="FBD4AE2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325F43"/>
    <w:multiLevelType w:val="hybridMultilevel"/>
    <w:tmpl w:val="A300C642"/>
    <w:lvl w:ilvl="0" w:tplc="057CD27E">
      <w:start w:val="1"/>
      <w:numFmt w:val="decimal"/>
      <w:lvlText w:val="%1"/>
      <w:lvlJc w:val="right"/>
      <w:pPr>
        <w:tabs>
          <w:tab w:val="num" w:pos="1800"/>
        </w:tabs>
        <w:ind w:left="1800" w:hanging="180"/>
      </w:pPr>
      <w:rPr>
        <w:rFonts w:hint="default"/>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9E0A2A"/>
    <w:multiLevelType w:val="hybridMultilevel"/>
    <w:tmpl w:val="4622045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813337"/>
    <w:multiLevelType w:val="hybridMultilevel"/>
    <w:tmpl w:val="EEFE3EA6"/>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953A61"/>
    <w:multiLevelType w:val="hybridMultilevel"/>
    <w:tmpl w:val="13121464"/>
    <w:lvl w:ilvl="0" w:tplc="888A821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D51139"/>
    <w:multiLevelType w:val="hybridMultilevel"/>
    <w:tmpl w:val="D6A8753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5EE2F57"/>
    <w:multiLevelType w:val="hybridMultilevel"/>
    <w:tmpl w:val="81C878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76B3636"/>
    <w:multiLevelType w:val="hybridMultilevel"/>
    <w:tmpl w:val="99D4E2B0"/>
    <w:lvl w:ilvl="0" w:tplc="7C86C1F6">
      <w:start w:val="1"/>
      <w:numFmt w:val="lowerLetter"/>
      <w:lvlText w:val="%1."/>
      <w:lvlJc w:val="left"/>
      <w:pPr>
        <w:tabs>
          <w:tab w:val="num" w:pos="1080"/>
        </w:tabs>
        <w:ind w:left="1080" w:hanging="360"/>
      </w:pPr>
      <w:rPr>
        <w:b w:val="0"/>
        <w:i w:val="0"/>
        <w:caps w:val="0"/>
        <w:vanish w:val="0"/>
        <w:webHidden w:val="0"/>
        <w:sz w:val="20"/>
        <w:szCs w:val="20"/>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9A226AA"/>
    <w:multiLevelType w:val="hybridMultilevel"/>
    <w:tmpl w:val="1B002B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89634E"/>
    <w:multiLevelType w:val="hybridMultilevel"/>
    <w:tmpl w:val="0792CA5E"/>
    <w:lvl w:ilvl="0" w:tplc="687827D4">
      <w:start w:val="1"/>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7" w15:restartNumberingAfterBreak="0">
    <w:nsid w:val="6CEA2D4E"/>
    <w:multiLevelType w:val="hybridMultilevel"/>
    <w:tmpl w:val="6820FE92"/>
    <w:lvl w:ilvl="0" w:tplc="1908ACA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010DDC"/>
    <w:multiLevelType w:val="hybridMultilevel"/>
    <w:tmpl w:val="BEA2D06A"/>
    <w:lvl w:ilvl="0" w:tplc="5EBE3C56">
      <w:start w:val="1"/>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15:restartNumberingAfterBreak="0">
    <w:nsid w:val="6FB828F0"/>
    <w:multiLevelType w:val="hybridMultilevel"/>
    <w:tmpl w:val="748204E4"/>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396CDC"/>
    <w:multiLevelType w:val="hybridMultilevel"/>
    <w:tmpl w:val="0EFAEA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338032C"/>
    <w:multiLevelType w:val="hybridMultilevel"/>
    <w:tmpl w:val="783E64AE"/>
    <w:lvl w:ilvl="0" w:tplc="19E838D6">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3F719F0"/>
    <w:multiLevelType w:val="hybridMultilevel"/>
    <w:tmpl w:val="8B3CF692"/>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0002B4"/>
    <w:multiLevelType w:val="hybridMultilevel"/>
    <w:tmpl w:val="634018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A0450A2"/>
    <w:multiLevelType w:val="hybridMultilevel"/>
    <w:tmpl w:val="4AD41CFA"/>
    <w:lvl w:ilvl="0" w:tplc="057CD27E">
      <w:start w:val="1"/>
      <w:numFmt w:val="decimal"/>
      <w:lvlText w:val="%1"/>
      <w:lvlJc w:val="right"/>
      <w:pPr>
        <w:tabs>
          <w:tab w:val="num" w:pos="1800"/>
        </w:tabs>
        <w:ind w:left="1800" w:hanging="1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093F75"/>
    <w:multiLevelType w:val="hybridMultilevel"/>
    <w:tmpl w:val="B3B6D24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03949893">
    <w:abstractNumId w:val="4"/>
  </w:num>
  <w:num w:numId="2" w16cid:durableId="1983265302">
    <w:abstractNumId w:val="10"/>
  </w:num>
  <w:num w:numId="3" w16cid:durableId="1071929046">
    <w:abstractNumId w:val="22"/>
  </w:num>
  <w:num w:numId="4" w16cid:durableId="1183468958">
    <w:abstractNumId w:val="37"/>
  </w:num>
  <w:num w:numId="5" w16cid:durableId="926646219">
    <w:abstractNumId w:val="27"/>
  </w:num>
  <w:num w:numId="6" w16cid:durableId="741222009">
    <w:abstractNumId w:val="32"/>
  </w:num>
  <w:num w:numId="7" w16cid:durableId="1365522611">
    <w:abstractNumId w:val="11"/>
  </w:num>
  <w:num w:numId="8" w16cid:durableId="1945990174">
    <w:abstractNumId w:val="18"/>
  </w:num>
  <w:num w:numId="9" w16cid:durableId="1988853501">
    <w:abstractNumId w:val="13"/>
  </w:num>
  <w:num w:numId="10" w16cid:durableId="985814649">
    <w:abstractNumId w:val="5"/>
  </w:num>
  <w:num w:numId="11" w16cid:durableId="10225855">
    <w:abstractNumId w:val="16"/>
  </w:num>
  <w:num w:numId="12" w16cid:durableId="1562398977">
    <w:abstractNumId w:val="38"/>
  </w:num>
  <w:num w:numId="13" w16cid:durableId="1574703174">
    <w:abstractNumId w:val="1"/>
  </w:num>
  <w:num w:numId="14" w16cid:durableId="1475289787">
    <w:abstractNumId w:val="28"/>
  </w:num>
  <w:num w:numId="15" w16cid:durableId="613639721">
    <w:abstractNumId w:val="42"/>
  </w:num>
  <w:num w:numId="16" w16cid:durableId="623855449">
    <w:abstractNumId w:val="44"/>
  </w:num>
  <w:num w:numId="17" w16cid:durableId="21129364">
    <w:abstractNumId w:val="25"/>
  </w:num>
  <w:num w:numId="18" w16cid:durableId="405303006">
    <w:abstractNumId w:val="0"/>
  </w:num>
  <w:num w:numId="19" w16cid:durableId="491993932">
    <w:abstractNumId w:val="30"/>
  </w:num>
  <w:num w:numId="20" w16cid:durableId="420491357">
    <w:abstractNumId w:val="39"/>
  </w:num>
  <w:num w:numId="21" w16cid:durableId="2127918330">
    <w:abstractNumId w:val="43"/>
  </w:num>
  <w:num w:numId="22" w16cid:durableId="1527408432">
    <w:abstractNumId w:val="33"/>
  </w:num>
  <w:num w:numId="23" w16cid:durableId="611324393">
    <w:abstractNumId w:val="40"/>
  </w:num>
  <w:num w:numId="24" w16cid:durableId="960503490">
    <w:abstractNumId w:val="45"/>
  </w:num>
  <w:num w:numId="25" w16cid:durableId="1402369101">
    <w:abstractNumId w:val="41"/>
  </w:num>
  <w:num w:numId="26" w16cid:durableId="9256285">
    <w:abstractNumId w:val="26"/>
  </w:num>
  <w:num w:numId="27" w16cid:durableId="1288269399">
    <w:abstractNumId w:val="29"/>
  </w:num>
  <w:num w:numId="28" w16cid:durableId="1487090326">
    <w:abstractNumId w:val="12"/>
  </w:num>
  <w:num w:numId="29" w16cid:durableId="1824346395">
    <w:abstractNumId w:val="31"/>
  </w:num>
  <w:num w:numId="30" w16cid:durableId="1100176705">
    <w:abstractNumId w:val="20"/>
  </w:num>
  <w:num w:numId="31" w16cid:durableId="122016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50964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3025120">
    <w:abstractNumId w:val="7"/>
  </w:num>
  <w:num w:numId="34" w16cid:durableId="400451305">
    <w:abstractNumId w:val="2"/>
  </w:num>
  <w:num w:numId="35" w16cid:durableId="567308129">
    <w:abstractNumId w:val="6"/>
  </w:num>
  <w:num w:numId="36" w16cid:durableId="2046903668">
    <w:abstractNumId w:val="21"/>
  </w:num>
  <w:num w:numId="37" w16cid:durableId="1576934417">
    <w:abstractNumId w:val="24"/>
  </w:num>
  <w:num w:numId="38" w16cid:durableId="2043940481">
    <w:abstractNumId w:val="35"/>
  </w:num>
  <w:num w:numId="39" w16cid:durableId="1469519568">
    <w:abstractNumId w:val="14"/>
  </w:num>
  <w:num w:numId="40" w16cid:durableId="109859526">
    <w:abstractNumId w:val="19"/>
  </w:num>
  <w:num w:numId="41" w16cid:durableId="91051033">
    <w:abstractNumId w:val="17"/>
  </w:num>
  <w:num w:numId="42" w16cid:durableId="943927504">
    <w:abstractNumId w:val="8"/>
  </w:num>
  <w:num w:numId="43" w16cid:durableId="1591893515">
    <w:abstractNumId w:val="9"/>
  </w:num>
  <w:num w:numId="44" w16cid:durableId="1737320201">
    <w:abstractNumId w:val="3"/>
  </w:num>
  <w:num w:numId="45" w16cid:durableId="1978414805">
    <w:abstractNumId w:val="23"/>
  </w:num>
  <w:num w:numId="46" w16cid:durableId="1968852700">
    <w:abstractNumId w:val="15"/>
  </w:num>
  <w:num w:numId="47" w16cid:durableId="1883665767">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34"/>
    <w:rsid w:val="000003F7"/>
    <w:rsid w:val="000016D0"/>
    <w:rsid w:val="00031B2F"/>
    <w:rsid w:val="000362BB"/>
    <w:rsid w:val="00051A89"/>
    <w:rsid w:val="00057C61"/>
    <w:rsid w:val="00061586"/>
    <w:rsid w:val="00066055"/>
    <w:rsid w:val="00084CD0"/>
    <w:rsid w:val="0008538B"/>
    <w:rsid w:val="00093547"/>
    <w:rsid w:val="000A6332"/>
    <w:rsid w:val="000A6AB2"/>
    <w:rsid w:val="000D0892"/>
    <w:rsid w:val="000D4E27"/>
    <w:rsid w:val="000E4604"/>
    <w:rsid w:val="000E6D7E"/>
    <w:rsid w:val="000F22FC"/>
    <w:rsid w:val="000F26F6"/>
    <w:rsid w:val="000F4ADC"/>
    <w:rsid w:val="00101591"/>
    <w:rsid w:val="001041A9"/>
    <w:rsid w:val="00110372"/>
    <w:rsid w:val="00111646"/>
    <w:rsid w:val="00117548"/>
    <w:rsid w:val="00124AD7"/>
    <w:rsid w:val="00124FE4"/>
    <w:rsid w:val="0012506A"/>
    <w:rsid w:val="001522C7"/>
    <w:rsid w:val="00153EBD"/>
    <w:rsid w:val="00167584"/>
    <w:rsid w:val="0018156F"/>
    <w:rsid w:val="00190F11"/>
    <w:rsid w:val="00190FB8"/>
    <w:rsid w:val="00194EBF"/>
    <w:rsid w:val="001A38E6"/>
    <w:rsid w:val="001A49CE"/>
    <w:rsid w:val="001B492D"/>
    <w:rsid w:val="001B7699"/>
    <w:rsid w:val="001C1592"/>
    <w:rsid w:val="001C45BA"/>
    <w:rsid w:val="001D2FFE"/>
    <w:rsid w:val="001E2E59"/>
    <w:rsid w:val="001E6D69"/>
    <w:rsid w:val="001F4E34"/>
    <w:rsid w:val="001F5E0D"/>
    <w:rsid w:val="001F7AFC"/>
    <w:rsid w:val="0020648B"/>
    <w:rsid w:val="002129D2"/>
    <w:rsid w:val="00213596"/>
    <w:rsid w:val="002140E5"/>
    <w:rsid w:val="002142E6"/>
    <w:rsid w:val="00232E74"/>
    <w:rsid w:val="00235D9F"/>
    <w:rsid w:val="00240617"/>
    <w:rsid w:val="00245F81"/>
    <w:rsid w:val="002476B4"/>
    <w:rsid w:val="0025727E"/>
    <w:rsid w:val="00262DB0"/>
    <w:rsid w:val="0026618A"/>
    <w:rsid w:val="002729E0"/>
    <w:rsid w:val="00275970"/>
    <w:rsid w:val="00277A25"/>
    <w:rsid w:val="00280C2A"/>
    <w:rsid w:val="0028113F"/>
    <w:rsid w:val="00287C6F"/>
    <w:rsid w:val="00292D73"/>
    <w:rsid w:val="002934A5"/>
    <w:rsid w:val="002A0406"/>
    <w:rsid w:val="002C5C4B"/>
    <w:rsid w:val="002C5D80"/>
    <w:rsid w:val="002D17DD"/>
    <w:rsid w:val="002E4A1C"/>
    <w:rsid w:val="002F212E"/>
    <w:rsid w:val="002F489D"/>
    <w:rsid w:val="0030021C"/>
    <w:rsid w:val="0031474E"/>
    <w:rsid w:val="00315F58"/>
    <w:rsid w:val="0032492A"/>
    <w:rsid w:val="003260A6"/>
    <w:rsid w:val="00326727"/>
    <w:rsid w:val="003341A2"/>
    <w:rsid w:val="00363102"/>
    <w:rsid w:val="003768B4"/>
    <w:rsid w:val="003932A4"/>
    <w:rsid w:val="00397303"/>
    <w:rsid w:val="003A3C79"/>
    <w:rsid w:val="003B0B6A"/>
    <w:rsid w:val="003B1689"/>
    <w:rsid w:val="003C1324"/>
    <w:rsid w:val="003C2014"/>
    <w:rsid w:val="003D63D8"/>
    <w:rsid w:val="003E1BB1"/>
    <w:rsid w:val="003E54E6"/>
    <w:rsid w:val="00405C4A"/>
    <w:rsid w:val="004069F7"/>
    <w:rsid w:val="00414676"/>
    <w:rsid w:val="00421CE1"/>
    <w:rsid w:val="00424CBE"/>
    <w:rsid w:val="00435945"/>
    <w:rsid w:val="00452ED6"/>
    <w:rsid w:val="00455B14"/>
    <w:rsid w:val="00473451"/>
    <w:rsid w:val="0049013D"/>
    <w:rsid w:val="00493191"/>
    <w:rsid w:val="00496B75"/>
    <w:rsid w:val="004A2F8B"/>
    <w:rsid w:val="004A61F2"/>
    <w:rsid w:val="004B2730"/>
    <w:rsid w:val="004B2DB5"/>
    <w:rsid w:val="004D72AC"/>
    <w:rsid w:val="004E77DF"/>
    <w:rsid w:val="004F5F2F"/>
    <w:rsid w:val="0053058F"/>
    <w:rsid w:val="00536D28"/>
    <w:rsid w:val="005659E2"/>
    <w:rsid w:val="005A41BE"/>
    <w:rsid w:val="005B5112"/>
    <w:rsid w:val="005C2D39"/>
    <w:rsid w:val="005E1B8F"/>
    <w:rsid w:val="005F039F"/>
    <w:rsid w:val="005F0706"/>
    <w:rsid w:val="005F33F2"/>
    <w:rsid w:val="005F4245"/>
    <w:rsid w:val="005F5599"/>
    <w:rsid w:val="006324E2"/>
    <w:rsid w:val="00634B9B"/>
    <w:rsid w:val="006564EC"/>
    <w:rsid w:val="006633E1"/>
    <w:rsid w:val="006646BD"/>
    <w:rsid w:val="00673068"/>
    <w:rsid w:val="00685271"/>
    <w:rsid w:val="006921FE"/>
    <w:rsid w:val="00697DC5"/>
    <w:rsid w:val="006C58BE"/>
    <w:rsid w:val="006D7E40"/>
    <w:rsid w:val="006E2A04"/>
    <w:rsid w:val="006F3A9D"/>
    <w:rsid w:val="00711E51"/>
    <w:rsid w:val="00722584"/>
    <w:rsid w:val="00726274"/>
    <w:rsid w:val="00730A2F"/>
    <w:rsid w:val="00733BFF"/>
    <w:rsid w:val="0074035B"/>
    <w:rsid w:val="0074728C"/>
    <w:rsid w:val="00751E03"/>
    <w:rsid w:val="00763F2D"/>
    <w:rsid w:val="007643B8"/>
    <w:rsid w:val="00766C0F"/>
    <w:rsid w:val="007671B2"/>
    <w:rsid w:val="00770DC1"/>
    <w:rsid w:val="007968D0"/>
    <w:rsid w:val="007974B5"/>
    <w:rsid w:val="007B328C"/>
    <w:rsid w:val="007B3B0C"/>
    <w:rsid w:val="007B7EC5"/>
    <w:rsid w:val="007C45DA"/>
    <w:rsid w:val="007C7EAC"/>
    <w:rsid w:val="007D0E80"/>
    <w:rsid w:val="007D66C0"/>
    <w:rsid w:val="007E19A9"/>
    <w:rsid w:val="00802F46"/>
    <w:rsid w:val="00813D7E"/>
    <w:rsid w:val="00817DC2"/>
    <w:rsid w:val="00850D5F"/>
    <w:rsid w:val="00856CFB"/>
    <w:rsid w:val="00873037"/>
    <w:rsid w:val="00883546"/>
    <w:rsid w:val="0088771E"/>
    <w:rsid w:val="00893570"/>
    <w:rsid w:val="00894DF5"/>
    <w:rsid w:val="008A5D08"/>
    <w:rsid w:val="008B3DBB"/>
    <w:rsid w:val="008C33C1"/>
    <w:rsid w:val="008E0A03"/>
    <w:rsid w:val="008E0F20"/>
    <w:rsid w:val="008F3B71"/>
    <w:rsid w:val="008F3D87"/>
    <w:rsid w:val="0090067E"/>
    <w:rsid w:val="009021AB"/>
    <w:rsid w:val="0090405E"/>
    <w:rsid w:val="009347FE"/>
    <w:rsid w:val="00941C43"/>
    <w:rsid w:val="00950CA2"/>
    <w:rsid w:val="00956AED"/>
    <w:rsid w:val="00973D19"/>
    <w:rsid w:val="009A0477"/>
    <w:rsid w:val="009A58AF"/>
    <w:rsid w:val="009A5E5A"/>
    <w:rsid w:val="009A7CB0"/>
    <w:rsid w:val="009B2DA9"/>
    <w:rsid w:val="009D0322"/>
    <w:rsid w:val="009D3896"/>
    <w:rsid w:val="009E7D53"/>
    <w:rsid w:val="009F0483"/>
    <w:rsid w:val="009F7E30"/>
    <w:rsid w:val="00A009D3"/>
    <w:rsid w:val="00A10752"/>
    <w:rsid w:val="00A130CC"/>
    <w:rsid w:val="00A17AC9"/>
    <w:rsid w:val="00A5171C"/>
    <w:rsid w:val="00A52569"/>
    <w:rsid w:val="00A63C5D"/>
    <w:rsid w:val="00A66AA3"/>
    <w:rsid w:val="00A7063E"/>
    <w:rsid w:val="00A728EC"/>
    <w:rsid w:val="00A77FCC"/>
    <w:rsid w:val="00A90746"/>
    <w:rsid w:val="00AA24F5"/>
    <w:rsid w:val="00AA592C"/>
    <w:rsid w:val="00AD3748"/>
    <w:rsid w:val="00AD3D87"/>
    <w:rsid w:val="00AD55A1"/>
    <w:rsid w:val="00AE0B23"/>
    <w:rsid w:val="00AF6669"/>
    <w:rsid w:val="00B05884"/>
    <w:rsid w:val="00B7228A"/>
    <w:rsid w:val="00B75802"/>
    <w:rsid w:val="00B75F3C"/>
    <w:rsid w:val="00B80EA5"/>
    <w:rsid w:val="00B90D85"/>
    <w:rsid w:val="00BA1350"/>
    <w:rsid w:val="00BC2110"/>
    <w:rsid w:val="00BC4AF2"/>
    <w:rsid w:val="00BD25D5"/>
    <w:rsid w:val="00BD784F"/>
    <w:rsid w:val="00BE2AC2"/>
    <w:rsid w:val="00BF522C"/>
    <w:rsid w:val="00C04C34"/>
    <w:rsid w:val="00C35DCF"/>
    <w:rsid w:val="00C37A33"/>
    <w:rsid w:val="00C40CC2"/>
    <w:rsid w:val="00C41E70"/>
    <w:rsid w:val="00C64160"/>
    <w:rsid w:val="00C80450"/>
    <w:rsid w:val="00CA1642"/>
    <w:rsid w:val="00CF26D3"/>
    <w:rsid w:val="00D02001"/>
    <w:rsid w:val="00D03EFA"/>
    <w:rsid w:val="00D1375D"/>
    <w:rsid w:val="00D13AAD"/>
    <w:rsid w:val="00D157A6"/>
    <w:rsid w:val="00D24DC1"/>
    <w:rsid w:val="00D33FDD"/>
    <w:rsid w:val="00D4280C"/>
    <w:rsid w:val="00D56CBB"/>
    <w:rsid w:val="00D5759A"/>
    <w:rsid w:val="00D61023"/>
    <w:rsid w:val="00D76AF1"/>
    <w:rsid w:val="00D771F2"/>
    <w:rsid w:val="00D86CE5"/>
    <w:rsid w:val="00D90421"/>
    <w:rsid w:val="00D93E7F"/>
    <w:rsid w:val="00DA33B4"/>
    <w:rsid w:val="00DA3D69"/>
    <w:rsid w:val="00DB3190"/>
    <w:rsid w:val="00DB7C56"/>
    <w:rsid w:val="00DC309A"/>
    <w:rsid w:val="00DD66BE"/>
    <w:rsid w:val="00E16753"/>
    <w:rsid w:val="00E32EC5"/>
    <w:rsid w:val="00E61AAF"/>
    <w:rsid w:val="00E655A4"/>
    <w:rsid w:val="00E822A5"/>
    <w:rsid w:val="00E844F2"/>
    <w:rsid w:val="00E90EBA"/>
    <w:rsid w:val="00E90F17"/>
    <w:rsid w:val="00E9632F"/>
    <w:rsid w:val="00EA36F4"/>
    <w:rsid w:val="00EC302A"/>
    <w:rsid w:val="00ED5993"/>
    <w:rsid w:val="00F05F27"/>
    <w:rsid w:val="00F11841"/>
    <w:rsid w:val="00F2249B"/>
    <w:rsid w:val="00F253DC"/>
    <w:rsid w:val="00F312AB"/>
    <w:rsid w:val="00F33D62"/>
    <w:rsid w:val="00F4379C"/>
    <w:rsid w:val="00F479EB"/>
    <w:rsid w:val="00F62C3F"/>
    <w:rsid w:val="00F66F14"/>
    <w:rsid w:val="00F76587"/>
    <w:rsid w:val="00F769C2"/>
    <w:rsid w:val="00F90561"/>
    <w:rsid w:val="00F91D6B"/>
    <w:rsid w:val="00F979EF"/>
    <w:rsid w:val="00FA7C98"/>
    <w:rsid w:val="00FA7E33"/>
    <w:rsid w:val="00FC056D"/>
    <w:rsid w:val="00FC34D5"/>
    <w:rsid w:val="00FC6C79"/>
    <w:rsid w:val="00FF6B8E"/>
    <w:rsid w:val="0934CEEC"/>
    <w:rsid w:val="183E54C9"/>
    <w:rsid w:val="3A77319A"/>
    <w:rsid w:val="464A3DFC"/>
    <w:rsid w:val="6F1FE42A"/>
    <w:rsid w:val="750D1E74"/>
    <w:rsid w:val="78B9D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3DD74"/>
  <w15:docId w15:val="{458F27F4-01E1-495A-8B9B-DCB33922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spacing w:after="4000"/>
      <w:jc w:val="center"/>
      <w:outlineLvl w:val="2"/>
    </w:pPr>
    <w:rPr>
      <w:b/>
      <w:sz w:val="22"/>
    </w:rPr>
  </w:style>
  <w:style w:type="paragraph" w:styleId="Heading4">
    <w:name w:val="heading 4"/>
    <w:basedOn w:val="Normal"/>
    <w:next w:val="Normal"/>
    <w:qFormat/>
    <w:pPr>
      <w:keepNext/>
      <w:jc w:val="center"/>
      <w:outlineLvl w:val="3"/>
    </w:pPr>
    <w:rPr>
      <w:rFonts w:ascii="Arial" w:hAnsi="Arial" w:cs="Arial"/>
      <w:b/>
      <w:sz w:val="28"/>
      <w:szCs w:val="28"/>
    </w:rPr>
  </w:style>
  <w:style w:type="paragraph" w:styleId="Heading5">
    <w:name w:val="heading 5"/>
    <w:basedOn w:val="Normal"/>
    <w:next w:val="Normal"/>
    <w:qFormat/>
    <w:pPr>
      <w:keepNext/>
      <w:jc w:val="center"/>
      <w:outlineLvl w:val="4"/>
    </w:pPr>
    <w:rPr>
      <w:rFonts w:ascii="Arial" w:hAnsi="Arial" w:cs="Arial"/>
      <w:b/>
      <w:bCs/>
      <w:spacing w:val="-3"/>
      <w:sz w:val="32"/>
      <w:szCs w:val="32"/>
    </w:rPr>
  </w:style>
  <w:style w:type="paragraph" w:styleId="Heading6">
    <w:name w:val="heading 6"/>
    <w:basedOn w:val="Normal"/>
    <w:next w:val="Normal"/>
    <w:qFormat/>
    <w:pPr>
      <w:keepNext/>
      <w:jc w:val="center"/>
      <w:outlineLvl w:val="5"/>
    </w:pPr>
    <w:rPr>
      <w:rFonts w:ascii="Arial" w:hAnsi="Arial" w:cs="Arial"/>
      <w:b/>
      <w:bCs/>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List">
    <w:name w:val="Appendix List"/>
    <w:basedOn w:val="Normal"/>
    <w:pPr>
      <w:tabs>
        <w:tab w:val="left" w:pos="2160"/>
        <w:tab w:val="right" w:leader="dot" w:pos="9360"/>
      </w:tabs>
      <w:autoSpaceDE w:val="0"/>
      <w:autoSpaceDN w:val="0"/>
      <w:spacing w:after="120"/>
      <w:ind w:left="360"/>
      <w:jc w:val="both"/>
    </w:pPr>
    <w:rPr>
      <w:rFonts w:ascii="Arial" w:hAnsi="Arial"/>
      <w:sz w:val="22"/>
      <w:szCs w:val="20"/>
    </w:rPr>
  </w:style>
  <w:style w:type="paragraph" w:customStyle="1" w:styleId="A-Paragraph">
    <w:name w:val="A-Paragraph"/>
    <w:basedOn w:val="Normal"/>
    <w:pPr>
      <w:autoSpaceDE w:val="0"/>
      <w:autoSpaceDN w:val="0"/>
      <w:spacing w:after="240"/>
      <w:ind w:left="360"/>
      <w:jc w:val="both"/>
    </w:pPr>
    <w:rPr>
      <w:rFonts w:ascii="Arial" w:hAnsi="Arial"/>
      <w:sz w:val="22"/>
      <w:szCs w:val="20"/>
    </w:rPr>
  </w:style>
  <w:style w:type="paragraph" w:styleId="Title">
    <w:name w:val="Title"/>
    <w:basedOn w:val="Normal"/>
    <w:qFormat/>
    <w:pPr>
      <w:jc w:val="center"/>
    </w:pPr>
    <w:rPr>
      <w:rFonts w:ascii="Arial" w:hAnsi="Arial" w:cs="Arial"/>
      <w:b/>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1-Paragraph">
    <w:name w:val="A1-Paragraph"/>
    <w:basedOn w:val="Normal"/>
    <w:pPr>
      <w:autoSpaceDE w:val="0"/>
      <w:autoSpaceDN w:val="0"/>
      <w:spacing w:after="240"/>
      <w:ind w:left="720"/>
    </w:pPr>
    <w:rPr>
      <w:rFonts w:ascii="Arial" w:hAnsi="Arial"/>
      <w:sz w:val="22"/>
      <w:szCs w:val="20"/>
    </w:rPr>
  </w:style>
  <w:style w:type="paragraph" w:styleId="BodyText2">
    <w:name w:val="Body Text 2"/>
    <w:basedOn w:val="Normal"/>
    <w:pPr>
      <w:autoSpaceDE w:val="0"/>
      <w:autoSpaceDN w:val="0"/>
      <w:spacing w:before="1500" w:after="3000"/>
      <w:jc w:val="center"/>
    </w:pPr>
    <w:rPr>
      <w:rFonts w:ascii="Arial" w:hAnsi="Arial"/>
      <w:b/>
      <w:sz w:val="96"/>
      <w:szCs w:val="20"/>
    </w:rPr>
  </w:style>
  <w:style w:type="paragraph" w:customStyle="1" w:styleId="Aa-Paragraph">
    <w:name w:val="Aa-Paragraph"/>
    <w:basedOn w:val="Normal"/>
    <w:pPr>
      <w:autoSpaceDE w:val="0"/>
      <w:autoSpaceDN w:val="0"/>
      <w:spacing w:after="240"/>
      <w:ind w:left="1080"/>
    </w:pPr>
    <w:rPr>
      <w:rFonts w:ascii="Arial" w:hAnsi="Arial"/>
      <w:sz w:val="22"/>
      <w:szCs w:val="20"/>
    </w:rPr>
  </w:style>
  <w:style w:type="paragraph" w:styleId="BodyText">
    <w:name w:val="Body Text"/>
    <w:basedOn w:val="Normal"/>
    <w:pPr>
      <w:tabs>
        <w:tab w:val="right" w:pos="630"/>
        <w:tab w:val="left" w:pos="900"/>
        <w:tab w:val="left" w:pos="1350"/>
        <w:tab w:val="left" w:pos="1800"/>
        <w:tab w:val="right" w:leader="dot" w:pos="10260"/>
      </w:tabs>
    </w:pPr>
    <w:rPr>
      <w:rFonts w:ascii="Arial" w:hAnsi="Arial" w:cs="Arial"/>
      <w:b/>
      <w:bCs/>
    </w:rPr>
  </w:style>
  <w:style w:type="paragraph" w:customStyle="1" w:styleId="GMX-text">
    <w:name w:val="GMX-text"/>
    <w:basedOn w:val="Normal"/>
    <w:rsid w:val="007B328C"/>
    <w:pPr>
      <w:spacing w:after="300" w:line="312" w:lineRule="auto"/>
    </w:pPr>
    <w:rPr>
      <w:snapToGrid w:val="0"/>
      <w:szCs w:val="20"/>
    </w:rPr>
  </w:style>
  <w:style w:type="paragraph" w:styleId="BodyTextIndent2">
    <w:name w:val="Body Text Indent 2"/>
    <w:basedOn w:val="Normal"/>
    <w:rsid w:val="00F979EF"/>
    <w:pPr>
      <w:spacing w:after="120" w:line="480" w:lineRule="auto"/>
      <w:ind w:left="360"/>
    </w:pPr>
  </w:style>
  <w:style w:type="paragraph" w:styleId="BodyTextIndent">
    <w:name w:val="Body Text Indent"/>
    <w:basedOn w:val="Normal"/>
    <w:rsid w:val="00FA7C98"/>
    <w:pPr>
      <w:spacing w:after="120"/>
      <w:ind w:left="360"/>
    </w:pPr>
  </w:style>
  <w:style w:type="paragraph" w:customStyle="1" w:styleId="Default">
    <w:name w:val="Default"/>
    <w:rsid w:val="00D5759A"/>
    <w:pPr>
      <w:autoSpaceDE w:val="0"/>
      <w:autoSpaceDN w:val="0"/>
      <w:adjustRightInd w:val="0"/>
    </w:pPr>
    <w:rPr>
      <w:rFonts w:ascii="Joanna MT" w:hAnsi="Joanna MT" w:cs="Joanna MT"/>
      <w:color w:val="000000"/>
      <w:sz w:val="24"/>
      <w:szCs w:val="24"/>
    </w:rPr>
  </w:style>
  <w:style w:type="paragraph" w:styleId="NormalWeb">
    <w:name w:val="Normal (Web)"/>
    <w:basedOn w:val="Normal"/>
    <w:uiPriority w:val="99"/>
    <w:unhideWhenUsed/>
    <w:rsid w:val="00E822A5"/>
    <w:pPr>
      <w:spacing w:before="100" w:beforeAutospacing="1" w:after="100" w:afterAutospacing="1"/>
    </w:pPr>
  </w:style>
  <w:style w:type="paragraph" w:styleId="BalloonText">
    <w:name w:val="Balloon Text"/>
    <w:basedOn w:val="Normal"/>
    <w:link w:val="BalloonTextChar"/>
    <w:rsid w:val="007671B2"/>
    <w:rPr>
      <w:rFonts w:ascii="Tahoma" w:hAnsi="Tahoma" w:cs="Tahoma"/>
      <w:sz w:val="16"/>
      <w:szCs w:val="16"/>
    </w:rPr>
  </w:style>
  <w:style w:type="character" w:customStyle="1" w:styleId="BalloonTextChar">
    <w:name w:val="Balloon Text Char"/>
    <w:basedOn w:val="DefaultParagraphFont"/>
    <w:link w:val="BalloonText"/>
    <w:rsid w:val="007671B2"/>
    <w:rPr>
      <w:rFonts w:ascii="Tahoma" w:hAnsi="Tahoma" w:cs="Tahoma"/>
      <w:sz w:val="16"/>
      <w:szCs w:val="16"/>
    </w:rPr>
  </w:style>
  <w:style w:type="table" w:styleId="TableGrid">
    <w:name w:val="Table Grid"/>
    <w:basedOn w:val="TableNormal"/>
    <w:rsid w:val="00101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D7E"/>
    <w:pPr>
      <w:ind w:left="720"/>
      <w:contextualSpacing/>
    </w:pPr>
  </w:style>
  <w:style w:type="character" w:styleId="CommentReference">
    <w:name w:val="annotation reference"/>
    <w:basedOn w:val="DefaultParagraphFont"/>
    <w:semiHidden/>
    <w:unhideWhenUsed/>
    <w:rsid w:val="00F91D6B"/>
    <w:rPr>
      <w:sz w:val="16"/>
      <w:szCs w:val="16"/>
    </w:rPr>
  </w:style>
  <w:style w:type="paragraph" w:styleId="CommentText">
    <w:name w:val="annotation text"/>
    <w:basedOn w:val="Normal"/>
    <w:link w:val="CommentTextChar"/>
    <w:unhideWhenUsed/>
    <w:rsid w:val="00F91D6B"/>
    <w:rPr>
      <w:sz w:val="20"/>
      <w:szCs w:val="20"/>
    </w:rPr>
  </w:style>
  <w:style w:type="character" w:customStyle="1" w:styleId="CommentTextChar">
    <w:name w:val="Comment Text Char"/>
    <w:basedOn w:val="DefaultParagraphFont"/>
    <w:link w:val="CommentText"/>
    <w:rsid w:val="00F91D6B"/>
  </w:style>
  <w:style w:type="paragraph" w:styleId="CommentSubject">
    <w:name w:val="annotation subject"/>
    <w:basedOn w:val="CommentText"/>
    <w:next w:val="CommentText"/>
    <w:link w:val="CommentSubjectChar"/>
    <w:semiHidden/>
    <w:unhideWhenUsed/>
    <w:rsid w:val="00F91D6B"/>
    <w:rPr>
      <w:b/>
      <w:bCs/>
    </w:rPr>
  </w:style>
  <w:style w:type="character" w:customStyle="1" w:styleId="CommentSubjectChar">
    <w:name w:val="Comment Subject Char"/>
    <w:basedOn w:val="CommentTextChar"/>
    <w:link w:val="CommentSubject"/>
    <w:semiHidden/>
    <w:rsid w:val="00F91D6B"/>
    <w:rPr>
      <w:b/>
      <w:bCs/>
    </w:rPr>
  </w:style>
  <w:style w:type="character" w:styleId="Hyperlink">
    <w:name w:val="Hyperlink"/>
    <w:basedOn w:val="DefaultParagraphFont"/>
    <w:unhideWhenUsed/>
    <w:rsid w:val="00802F46"/>
    <w:rPr>
      <w:color w:val="0000FF" w:themeColor="hyperlink"/>
      <w:u w:val="single"/>
    </w:rPr>
  </w:style>
  <w:style w:type="character" w:customStyle="1" w:styleId="FooterChar">
    <w:name w:val="Footer Char"/>
    <w:basedOn w:val="DefaultParagraphFont"/>
    <w:link w:val="Footer"/>
    <w:uiPriority w:val="99"/>
    <w:rsid w:val="008A5D08"/>
    <w:rPr>
      <w:sz w:val="24"/>
      <w:szCs w:val="24"/>
    </w:rPr>
  </w:style>
  <w:style w:type="paragraph" w:styleId="Revision">
    <w:name w:val="Revision"/>
    <w:hidden/>
    <w:uiPriority w:val="99"/>
    <w:semiHidden/>
    <w:rsid w:val="001250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3967188-439a-4db9-a873-5bd8eae8f0c3" xsi:nil="true"/>
    <lcf76f155ced4ddcb4097134ff3c332f xmlns="73967188-439a-4db9-a873-5bd8eae8f0c3">
      <Terms xmlns="http://schemas.microsoft.com/office/infopath/2007/PartnerControls"/>
    </lcf76f155ced4ddcb4097134ff3c332f>
    <TaxCatchAll xmlns="54f3c8e0-6c73-4180-bdea-71106a8f50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02F30471A7594C860E4CCFBB13617A" ma:contentTypeVersion="11" ma:contentTypeDescription="Create a new document." ma:contentTypeScope="" ma:versionID="bd461b7cce6e48890742ff272b859343">
  <xsd:schema xmlns:xsd="http://www.w3.org/2001/XMLSchema" xmlns:xs="http://www.w3.org/2001/XMLSchema" xmlns:p="http://schemas.microsoft.com/office/2006/metadata/properties" xmlns:ns2="73967188-439a-4db9-a873-5bd8eae8f0c3" xmlns:ns3="54f3c8e0-6c73-4180-bdea-71106a8f50b0" targetNamespace="http://schemas.microsoft.com/office/2006/metadata/properties" ma:root="true" ma:fieldsID="05395ba9d6aed5ca6fe9bc9c75dc361d" ns2:_="" ns3:_="">
    <xsd:import namespace="73967188-439a-4db9-a873-5bd8eae8f0c3"/>
    <xsd:import namespace="54f3c8e0-6c73-4180-bdea-71106a8f5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67188-439a-4db9-a873-5bd8eae8f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f3c8e0-6c73-4180-bdea-71106a8f50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378ec-237b-4cbd-99d9-8b5cd609d1a8}" ma:internalName="TaxCatchAll" ma:showField="CatchAllData" ma:web="54f3c8e0-6c73-4180-bdea-71106a8f5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146B3-13EC-4E79-8047-382A97540801}">
  <ds:schemaRefs>
    <ds:schemaRef ds:uri="http://schemas.microsoft.com/office/2006/metadata/properties"/>
    <ds:schemaRef ds:uri="http://schemas.microsoft.com/office/infopath/2007/PartnerControls"/>
    <ds:schemaRef ds:uri="73967188-439a-4db9-a873-5bd8eae8f0c3"/>
    <ds:schemaRef ds:uri="54f3c8e0-6c73-4180-bdea-71106a8f50b0"/>
  </ds:schemaRefs>
</ds:datastoreItem>
</file>

<file path=customXml/itemProps2.xml><?xml version="1.0" encoding="utf-8"?>
<ds:datastoreItem xmlns:ds="http://schemas.openxmlformats.org/officeDocument/2006/customXml" ds:itemID="{1E5A2752-76E9-444D-9940-4FCB6495D0BD}"/>
</file>

<file path=customXml/itemProps3.xml><?xml version="1.0" encoding="utf-8"?>
<ds:datastoreItem xmlns:ds="http://schemas.openxmlformats.org/officeDocument/2006/customXml" ds:itemID="{CEC6B144-A86F-49B7-AF8A-49E488CE8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3442</Words>
  <Characters>19623</Characters>
  <Application>Microsoft Office Word</Application>
  <DocSecurity>0</DocSecurity>
  <Lines>497</Lines>
  <Paragraphs>248</Paragraphs>
  <ScaleCrop>false</ScaleCrop>
  <Company>Riverside County Office Of Education</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Riverside County Office Of Education</dc:creator>
  <cp:lastModifiedBy>Cardella, Eric</cp:lastModifiedBy>
  <cp:revision>30</cp:revision>
  <cp:lastPrinted>2015-05-26T17:28:00Z</cp:lastPrinted>
  <dcterms:created xsi:type="dcterms:W3CDTF">2025-07-08T14:53:00Z</dcterms:created>
  <dcterms:modified xsi:type="dcterms:W3CDTF">2026-04-02T20:55:00Z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0x010100E202F30471A7594C860E4CCFBB13617A</vt:lpwstr>
  </property>
  <property fmtid="{D5CDD505-2E9C-101B-9397-08002B2CF9AE}" pid="3" name="Order">
    <vt:r8>2227000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