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183F" w14:textId="77777777" w:rsidR="00BD7843" w:rsidRDefault="00BD7843" w:rsidP="00612F24">
      <w:pPr>
        <w:spacing w:line="259" w:lineRule="auto"/>
        <w:rPr>
          <w:b/>
        </w:rPr>
      </w:pPr>
    </w:p>
    <w:p w14:paraId="61134105" w14:textId="2ACB1532" w:rsidR="00E51655" w:rsidRPr="00501C24" w:rsidRDefault="00157433" w:rsidP="00FB00A1">
      <w:pPr>
        <w:pStyle w:val="Heading2"/>
        <w:spacing w:before="120" w:line="259" w:lineRule="auto"/>
        <w:jc w:val="center"/>
        <w:rPr>
          <w:rFonts w:ascii="Open Sans" w:hAnsi="Open Sans" w:cs="Open Sans"/>
          <w:bCs/>
          <w:color w:val="365F91" w:themeColor="accent1" w:themeShade="BF"/>
          <w:sz w:val="40"/>
          <w:szCs w:val="40"/>
        </w:rPr>
      </w:pPr>
      <w:bookmarkStart w:id="0" w:name="_Toc100676627"/>
      <w:r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>Evacuation</w:t>
      </w:r>
      <w:bookmarkEnd w:id="0"/>
    </w:p>
    <w:p w14:paraId="41478122" w14:textId="77777777" w:rsidR="00757FE4" w:rsidRDefault="00757FE4" w:rsidP="00FB00A1">
      <w:pPr>
        <w:spacing w:line="259" w:lineRule="auto"/>
        <w:rPr>
          <w:b/>
          <w:bCs/>
        </w:rPr>
      </w:pPr>
    </w:p>
    <w:p w14:paraId="39FA18A8" w14:textId="4F939687" w:rsidR="006907A8" w:rsidRDefault="006907A8" w:rsidP="00FB00A1">
      <w:pPr>
        <w:spacing w:line="259" w:lineRule="auto"/>
        <w:rPr>
          <w:b/>
          <w:bCs/>
        </w:rPr>
      </w:pPr>
      <w:r w:rsidRPr="006907A8">
        <w:rPr>
          <w:b/>
          <w:bCs/>
        </w:rPr>
        <w:t xml:space="preserve">Purpose: </w:t>
      </w:r>
      <w:r>
        <w:t>Identify a</w:t>
      </w:r>
      <w:r w:rsidRPr="006907A8">
        <w:t xml:space="preserve"> primary meeting place at least 500 feet outside of main facility or space, as well as secondary gathering location</w:t>
      </w:r>
      <w:r w:rsidR="00645176">
        <w:t>(s)</w:t>
      </w:r>
      <w:r w:rsidRPr="006907A8">
        <w:t xml:space="preserve"> if the primary meeting place is unavailable or threatened.</w:t>
      </w:r>
    </w:p>
    <w:p w14:paraId="746259E7" w14:textId="77777777" w:rsidR="006907A8" w:rsidRDefault="006907A8" w:rsidP="00FB00A1">
      <w:pPr>
        <w:spacing w:line="259" w:lineRule="auto"/>
        <w:rPr>
          <w:b/>
          <w:bCs/>
        </w:rPr>
      </w:pPr>
    </w:p>
    <w:p w14:paraId="3AB25501" w14:textId="6C8B604B" w:rsidR="00E51655" w:rsidRDefault="00810F57" w:rsidP="00FB00A1">
      <w:pPr>
        <w:spacing w:line="259" w:lineRule="auto"/>
        <w:rPr>
          <w:b/>
          <w:bCs/>
        </w:rPr>
      </w:pPr>
      <w:r>
        <w:rPr>
          <w:b/>
          <w:bCs/>
        </w:rPr>
        <w:t xml:space="preserve">OSU Guidance Link: </w:t>
      </w:r>
      <w:hyperlink r:id="rId8" w:history="1">
        <w:r w:rsidRPr="00810F57">
          <w:rPr>
            <w:rStyle w:val="Hyperlink"/>
          </w:rPr>
          <w:t>https://emergency.oregonstate.edu/emergency-management/emergency-procedures/evacuation</w:t>
        </w:r>
      </w:hyperlink>
    </w:p>
    <w:p w14:paraId="63B35300" w14:textId="77777777" w:rsidR="00810F57" w:rsidRPr="00810F57" w:rsidRDefault="00810F57" w:rsidP="00FB00A1">
      <w:pPr>
        <w:spacing w:line="259" w:lineRule="auto"/>
        <w:rPr>
          <w:b/>
          <w:bCs/>
        </w:rPr>
      </w:pPr>
    </w:p>
    <w:p w14:paraId="242F3107" w14:textId="3B292DEE" w:rsidR="0068465A" w:rsidRPr="0068465A" w:rsidRDefault="0068465A" w:rsidP="0068465A">
      <w:pPr>
        <w:spacing w:line="259" w:lineRule="auto"/>
        <w:rPr>
          <w:b/>
          <w:bCs/>
        </w:rPr>
      </w:pPr>
      <w:r w:rsidRPr="0068465A">
        <w:rPr>
          <w:b/>
          <w:bCs/>
        </w:rPr>
        <w:t>Evacuation Protocols</w:t>
      </w:r>
      <w:r w:rsidR="006034D4">
        <w:rPr>
          <w:b/>
          <w:bCs/>
        </w:rPr>
        <w:t>:</w:t>
      </w:r>
    </w:p>
    <w:p w14:paraId="41789809" w14:textId="04834636" w:rsidR="0068465A" w:rsidRDefault="0068465A" w:rsidP="0068465A">
      <w:pPr>
        <w:pStyle w:val="ListParagraph"/>
        <w:numPr>
          <w:ilvl w:val="0"/>
          <w:numId w:val="34"/>
        </w:numPr>
        <w:spacing w:line="259" w:lineRule="auto"/>
      </w:pPr>
      <w:r w:rsidRPr="00D8670D">
        <w:rPr>
          <w:b/>
          <w:bCs/>
        </w:rPr>
        <w:t>Alert all staff</w:t>
      </w:r>
      <w:r>
        <w:t xml:space="preserve"> of the need to evacuate the facility/area</w:t>
      </w:r>
      <w:r w:rsidR="006034D4">
        <w:t xml:space="preserve"> using the nearest, safest exit</w:t>
      </w:r>
    </w:p>
    <w:p w14:paraId="20AF67A9" w14:textId="741D48B6" w:rsidR="0068465A" w:rsidRDefault="0068465A" w:rsidP="0068465A">
      <w:pPr>
        <w:pStyle w:val="ListParagraph"/>
        <w:numPr>
          <w:ilvl w:val="0"/>
          <w:numId w:val="34"/>
        </w:numPr>
        <w:spacing w:line="259" w:lineRule="auto"/>
      </w:pPr>
      <w:r w:rsidRPr="00D8670D">
        <w:rPr>
          <w:b/>
          <w:bCs/>
        </w:rPr>
        <w:t>Direct children</w:t>
      </w:r>
      <w:r>
        <w:t xml:space="preserve"> to the evacuation route in a calm and orderly manner</w:t>
      </w:r>
    </w:p>
    <w:p w14:paraId="227B615C" w14:textId="303E77AC" w:rsidR="006034D4" w:rsidRDefault="006034D4" w:rsidP="0068465A">
      <w:pPr>
        <w:pStyle w:val="ListParagraph"/>
        <w:numPr>
          <w:ilvl w:val="0"/>
          <w:numId w:val="34"/>
        </w:numPr>
        <w:spacing w:line="259" w:lineRule="auto"/>
      </w:pPr>
      <w:r w:rsidRPr="00D8670D">
        <w:rPr>
          <w:b/>
          <w:bCs/>
        </w:rPr>
        <w:t>Leave the facility/area</w:t>
      </w:r>
      <w:r>
        <w:t xml:space="preserve"> (at least 500 feet away) – do not use elevators</w:t>
      </w:r>
    </w:p>
    <w:p w14:paraId="596D3A92" w14:textId="5A0A49A3" w:rsidR="0068465A" w:rsidRDefault="0068465A" w:rsidP="0068465A">
      <w:pPr>
        <w:pStyle w:val="ListParagraph"/>
        <w:numPr>
          <w:ilvl w:val="0"/>
          <w:numId w:val="34"/>
        </w:numPr>
        <w:spacing w:line="259" w:lineRule="auto"/>
      </w:pPr>
      <w:r w:rsidRPr="00D8670D">
        <w:rPr>
          <w:b/>
          <w:bCs/>
        </w:rPr>
        <w:t>Convene</w:t>
      </w:r>
      <w:r>
        <w:t xml:space="preserve"> at the designated gathering place (see </w:t>
      </w:r>
      <w:hyperlink w:anchor="_Youth_Program_Info" w:history="1">
        <w:r w:rsidRPr="00A153CD">
          <w:rPr>
            <w:rStyle w:val="Hyperlink"/>
          </w:rPr>
          <w:t>Youth Program Info Sheet</w:t>
        </w:r>
      </w:hyperlink>
      <w:r>
        <w:t>)</w:t>
      </w:r>
    </w:p>
    <w:p w14:paraId="32A499E2" w14:textId="1C46DC64" w:rsidR="0068465A" w:rsidRDefault="0068465A" w:rsidP="0068465A">
      <w:pPr>
        <w:pStyle w:val="ListParagraph"/>
        <w:numPr>
          <w:ilvl w:val="0"/>
          <w:numId w:val="34"/>
        </w:numPr>
        <w:spacing w:line="259" w:lineRule="auto"/>
        <w:rPr>
          <w:b/>
          <w:bCs/>
        </w:rPr>
      </w:pPr>
      <w:r w:rsidRPr="00D8670D">
        <w:rPr>
          <w:b/>
          <w:bCs/>
        </w:rPr>
        <w:t>Take attendance</w:t>
      </w:r>
    </w:p>
    <w:p w14:paraId="6581A731" w14:textId="4BBC9938" w:rsidR="00D8670D" w:rsidRPr="00D8670D" w:rsidRDefault="00D8670D" w:rsidP="0068465A">
      <w:pPr>
        <w:pStyle w:val="ListParagraph"/>
        <w:numPr>
          <w:ilvl w:val="0"/>
          <w:numId w:val="34"/>
        </w:numPr>
        <w:spacing w:line="259" w:lineRule="auto"/>
        <w:rPr>
          <w:b/>
          <w:bCs/>
          <w:color w:val="FF0000"/>
        </w:rPr>
      </w:pPr>
      <w:r w:rsidRPr="00D8670D">
        <w:rPr>
          <w:b/>
          <w:bCs/>
          <w:color w:val="FF0000"/>
        </w:rPr>
        <w:t>Call 9-1-1</w:t>
      </w:r>
    </w:p>
    <w:p w14:paraId="6FB03483" w14:textId="77777777" w:rsidR="0068465A" w:rsidRDefault="0068465A" w:rsidP="0068465A">
      <w:pPr>
        <w:spacing w:line="259" w:lineRule="auto"/>
      </w:pPr>
    </w:p>
    <w:p w14:paraId="1A91AD06" w14:textId="77777777" w:rsidR="0068465A" w:rsidRDefault="0068465A" w:rsidP="0068465A">
      <w:pPr>
        <w:spacing w:line="259" w:lineRule="auto"/>
        <w:rPr>
          <w:b/>
          <w:bCs/>
        </w:rPr>
      </w:pPr>
      <w:r>
        <w:rPr>
          <w:b/>
          <w:bCs/>
        </w:rPr>
        <w:t>Roles and Responsibilities: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8465A" w:rsidRPr="006E1297" w14:paraId="612EAC2D" w14:textId="77777777" w:rsidTr="00BE193F">
        <w:tc>
          <w:tcPr>
            <w:tcW w:w="4788" w:type="dxa"/>
          </w:tcPr>
          <w:p w14:paraId="61A78383" w14:textId="1A69B37F" w:rsidR="0068465A" w:rsidRPr="00612F24" w:rsidRDefault="0068465A" w:rsidP="00BE193F">
            <w:pPr>
              <w:pStyle w:val="NoSpacing"/>
              <w:jc w:val="center"/>
              <w:rPr>
                <w:rFonts w:ascii="Calibri Light" w:eastAsia="Times New Roman" w:hAnsi="Calibri Light" w:cs="Calibri Light"/>
                <w:b/>
                <w:u w:val="single"/>
                <w:lang w:val="en"/>
              </w:rPr>
            </w:pPr>
            <w:r>
              <w:rPr>
                <w:rFonts w:ascii="Calibri Light" w:eastAsia="Times New Roman" w:hAnsi="Calibri Light" w:cs="Calibri Light"/>
                <w:b/>
                <w:u w:val="single"/>
                <w:lang w:val="en"/>
              </w:rPr>
              <w:t xml:space="preserve">Lead Staff, </w:t>
            </w:r>
            <w:proofErr w:type="gramStart"/>
            <w:r>
              <w:rPr>
                <w:rFonts w:ascii="Calibri Light" w:eastAsia="Times New Roman" w:hAnsi="Calibri Light" w:cs="Calibri Light"/>
                <w:b/>
                <w:u w:val="single"/>
                <w:lang w:val="en"/>
              </w:rPr>
              <w:t>Director</w:t>
            </w:r>
            <w:proofErr w:type="gramEnd"/>
            <w:r>
              <w:rPr>
                <w:rFonts w:ascii="Calibri Light" w:eastAsia="Times New Roman" w:hAnsi="Calibri Light" w:cs="Calibri Light"/>
                <w:b/>
                <w:u w:val="single"/>
                <w:lang w:val="en"/>
              </w:rPr>
              <w:t xml:space="preserve"> or Designee</w:t>
            </w:r>
          </w:p>
        </w:tc>
        <w:tc>
          <w:tcPr>
            <w:tcW w:w="4788" w:type="dxa"/>
          </w:tcPr>
          <w:p w14:paraId="726D2B9A" w14:textId="77777777" w:rsidR="0068465A" w:rsidRPr="00612F24" w:rsidRDefault="0068465A" w:rsidP="00BE193F">
            <w:pPr>
              <w:pStyle w:val="NoSpacing"/>
              <w:jc w:val="center"/>
              <w:rPr>
                <w:rFonts w:ascii="Calibri Light" w:eastAsia="Times New Roman" w:hAnsi="Calibri Light" w:cs="Calibri Light"/>
                <w:b/>
                <w:u w:val="single"/>
                <w:lang w:val="en"/>
              </w:rPr>
            </w:pPr>
            <w:r w:rsidRPr="00612F24">
              <w:rPr>
                <w:rFonts w:ascii="Calibri Light" w:eastAsia="Times New Roman" w:hAnsi="Calibri Light" w:cs="Calibri Light"/>
                <w:b/>
                <w:u w:val="single"/>
                <w:lang w:val="en"/>
              </w:rPr>
              <w:t>Other Staff</w:t>
            </w:r>
          </w:p>
        </w:tc>
      </w:tr>
      <w:tr w:rsidR="0068465A" w14:paraId="68DAAD73" w14:textId="77777777" w:rsidTr="00BE193F">
        <w:tc>
          <w:tcPr>
            <w:tcW w:w="4788" w:type="dxa"/>
          </w:tcPr>
          <w:p w14:paraId="3497C5C2" w14:textId="72F0DDF6" w:rsidR="00A153CD" w:rsidRDefault="00A153CD" w:rsidP="0068465A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>
              <w:rPr>
                <w:rFonts w:ascii="Calibri Light" w:eastAsia="Times New Roman" w:hAnsi="Calibri Light" w:cs="Calibri Light"/>
                <w:lang w:val="en"/>
              </w:rPr>
              <w:t>Communicate evacuation orders to all</w:t>
            </w:r>
          </w:p>
          <w:p w14:paraId="569036A7" w14:textId="327324FA" w:rsidR="0068465A" w:rsidRPr="00612F24" w:rsidRDefault="0068465A" w:rsidP="0068465A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>
              <w:rPr>
                <w:rFonts w:ascii="Calibri Light" w:eastAsia="Times New Roman" w:hAnsi="Calibri Light" w:cs="Calibri Light"/>
                <w:lang w:val="en"/>
              </w:rPr>
              <w:t xml:space="preserve">Take </w:t>
            </w:r>
            <w:r w:rsidR="00A153CD">
              <w:rPr>
                <w:rFonts w:ascii="Calibri Light" w:eastAsia="Times New Roman" w:hAnsi="Calibri Light" w:cs="Calibri Light"/>
                <w:lang w:val="en"/>
              </w:rPr>
              <w:t xml:space="preserve">current </w:t>
            </w:r>
            <w:r>
              <w:rPr>
                <w:rFonts w:ascii="Calibri Light" w:eastAsia="Times New Roman" w:hAnsi="Calibri Light" w:cs="Calibri Light"/>
                <w:lang w:val="en"/>
              </w:rPr>
              <w:t>attendance roster</w:t>
            </w:r>
            <w:r w:rsidR="00A153CD">
              <w:rPr>
                <w:rFonts w:ascii="Calibri Light" w:eastAsia="Times New Roman" w:hAnsi="Calibri Light" w:cs="Calibri Light"/>
                <w:lang w:val="en"/>
              </w:rPr>
              <w:t>, building map and cell phone/radio with them</w:t>
            </w:r>
          </w:p>
          <w:p w14:paraId="0E368169" w14:textId="32798C2C" w:rsidR="0068465A" w:rsidRDefault="0068465A" w:rsidP="0068465A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 w:rsidRPr="0068465A">
              <w:rPr>
                <w:rFonts w:ascii="Calibri Light" w:eastAsia="Times New Roman" w:hAnsi="Calibri Light" w:cs="Calibri Light"/>
                <w:color w:val="FF0000"/>
                <w:lang w:val="en"/>
              </w:rPr>
              <w:t>Call 9-1-1</w:t>
            </w:r>
            <w:r>
              <w:rPr>
                <w:rFonts w:ascii="Calibri Light" w:eastAsia="Times New Roman" w:hAnsi="Calibri Light" w:cs="Calibri Light"/>
                <w:lang w:val="en"/>
              </w:rPr>
              <w:t>, if needed</w:t>
            </w:r>
          </w:p>
          <w:p w14:paraId="7C033BEA" w14:textId="231E683C" w:rsidR="00A153CD" w:rsidRDefault="00A153CD" w:rsidP="0068465A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>
              <w:rPr>
                <w:rFonts w:ascii="Calibri Light" w:eastAsia="Times New Roman" w:hAnsi="Calibri Light" w:cs="Calibri Light"/>
                <w:lang w:val="en"/>
              </w:rPr>
              <w:t>Greet emergency responders and notify them of any missing persons</w:t>
            </w:r>
          </w:p>
          <w:p w14:paraId="18C83558" w14:textId="1AB7E0F6" w:rsidR="0068465A" w:rsidRPr="00A153CD" w:rsidRDefault="0068465A" w:rsidP="00A153CD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>
              <w:rPr>
                <w:rFonts w:ascii="Calibri Light" w:eastAsia="Times New Roman" w:hAnsi="Calibri Light" w:cs="Calibri Light"/>
                <w:lang w:val="en"/>
              </w:rPr>
              <w:t xml:space="preserve">When safe to do so, contact unit administrator(s) to </w:t>
            </w:r>
            <w:proofErr w:type="gramStart"/>
            <w:r>
              <w:rPr>
                <w:rFonts w:ascii="Calibri Light" w:eastAsia="Times New Roman" w:hAnsi="Calibri Light" w:cs="Calibri Light"/>
                <w:lang w:val="en"/>
              </w:rPr>
              <w:t>make a plan</w:t>
            </w:r>
            <w:proofErr w:type="gramEnd"/>
            <w:r>
              <w:rPr>
                <w:rFonts w:ascii="Calibri Light" w:eastAsia="Times New Roman" w:hAnsi="Calibri Light" w:cs="Calibri Light"/>
                <w:lang w:val="en"/>
              </w:rPr>
              <w:t xml:space="preserve"> for communicating with parents</w:t>
            </w:r>
          </w:p>
        </w:tc>
        <w:tc>
          <w:tcPr>
            <w:tcW w:w="4788" w:type="dxa"/>
          </w:tcPr>
          <w:p w14:paraId="454396E8" w14:textId="5F46EDDF" w:rsidR="00A153CD" w:rsidRDefault="00A153CD" w:rsidP="00BE193F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>
              <w:rPr>
                <w:rFonts w:ascii="Calibri Light" w:eastAsia="Times New Roman" w:hAnsi="Calibri Light" w:cs="Calibri Light"/>
                <w:lang w:val="en"/>
              </w:rPr>
              <w:t>Assist persons with mobility needs or other evacuation concerns</w:t>
            </w:r>
          </w:p>
          <w:p w14:paraId="53B32485" w14:textId="57B7E7C7" w:rsidR="0068465A" w:rsidRPr="00612F24" w:rsidRDefault="00A153CD" w:rsidP="00BE193F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>
              <w:rPr>
                <w:rFonts w:ascii="Calibri Light" w:eastAsia="Times New Roman" w:hAnsi="Calibri Light" w:cs="Calibri Light"/>
                <w:lang w:val="en"/>
              </w:rPr>
              <w:t>Monitor</w:t>
            </w:r>
            <w:r w:rsidR="0068465A">
              <w:rPr>
                <w:rFonts w:ascii="Calibri Light" w:eastAsia="Times New Roman" w:hAnsi="Calibri Light" w:cs="Calibri Light"/>
                <w:lang w:val="en"/>
              </w:rPr>
              <w:t xml:space="preserve"> children’s safety</w:t>
            </w:r>
          </w:p>
          <w:p w14:paraId="071FC524" w14:textId="22C9CF26" w:rsidR="0068465A" w:rsidRPr="00612F24" w:rsidRDefault="00A153CD" w:rsidP="00BE193F">
            <w:pPr>
              <w:pStyle w:val="NoSpacing"/>
              <w:numPr>
                <w:ilvl w:val="0"/>
                <w:numId w:val="33"/>
              </w:numPr>
              <w:rPr>
                <w:rFonts w:ascii="Calibri Light" w:eastAsia="Times New Roman" w:hAnsi="Calibri Light" w:cs="Calibri Light"/>
                <w:lang w:val="en"/>
              </w:rPr>
            </w:pPr>
            <w:r>
              <w:rPr>
                <w:rFonts w:ascii="Calibri Light" w:eastAsia="Times New Roman" w:hAnsi="Calibri Light" w:cs="Calibri Light"/>
                <w:lang w:val="en"/>
              </w:rPr>
              <w:t>Engage children in positive activities</w:t>
            </w:r>
          </w:p>
        </w:tc>
      </w:tr>
    </w:tbl>
    <w:p w14:paraId="386384C9" w14:textId="77777777" w:rsidR="0068465A" w:rsidRDefault="0068465A" w:rsidP="0068465A">
      <w:pPr>
        <w:spacing w:line="259" w:lineRule="auto"/>
      </w:pPr>
    </w:p>
    <w:p w14:paraId="5CE9E8E3" w14:textId="279432AC" w:rsidR="0068465A" w:rsidRPr="006034D4" w:rsidRDefault="0068465A" w:rsidP="0068465A">
      <w:pPr>
        <w:spacing w:line="259" w:lineRule="auto"/>
        <w:rPr>
          <w:b/>
          <w:bCs/>
        </w:rPr>
      </w:pPr>
      <w:r w:rsidRPr="006034D4">
        <w:rPr>
          <w:b/>
          <w:bCs/>
        </w:rPr>
        <w:t xml:space="preserve">Additional </w:t>
      </w:r>
      <w:r w:rsidR="00D8670D">
        <w:rPr>
          <w:b/>
          <w:bCs/>
        </w:rPr>
        <w:t>Considerations</w:t>
      </w:r>
      <w:r w:rsidR="006034D4">
        <w:rPr>
          <w:b/>
          <w:bCs/>
        </w:rPr>
        <w:t>:</w:t>
      </w:r>
    </w:p>
    <w:p w14:paraId="14982C73" w14:textId="617DF274" w:rsidR="0068465A" w:rsidRDefault="0068465A" w:rsidP="0068465A">
      <w:pPr>
        <w:spacing w:line="259" w:lineRule="auto"/>
      </w:pPr>
      <w:r>
        <w:t>The evacuation plan and designated meeting place(s) shall be communicated to parent</w:t>
      </w:r>
      <w:r w:rsidR="006034D4">
        <w:t>s/guardians</w:t>
      </w:r>
      <w:r>
        <w:t xml:space="preserve"> and </w:t>
      </w:r>
      <w:r w:rsidR="006034D4">
        <w:t>caregivers</w:t>
      </w:r>
      <w:r>
        <w:t>(s) when registering their child.</w:t>
      </w:r>
    </w:p>
    <w:p w14:paraId="75F36ADB" w14:textId="77777777" w:rsidR="006034D4" w:rsidRDefault="006034D4" w:rsidP="0068465A">
      <w:pPr>
        <w:spacing w:line="259" w:lineRule="auto"/>
      </w:pPr>
    </w:p>
    <w:p w14:paraId="2CEE0568" w14:textId="1A457703" w:rsidR="0068465A" w:rsidRDefault="0068465A" w:rsidP="0068465A">
      <w:pPr>
        <w:spacing w:line="259" w:lineRule="auto"/>
      </w:pPr>
      <w:r>
        <w:t>The evacuation route shall be posted in every room of the facility.</w:t>
      </w:r>
    </w:p>
    <w:p w14:paraId="024B178E" w14:textId="77777777" w:rsidR="00E51655" w:rsidRDefault="00E51655" w:rsidP="00FB00A1">
      <w:pPr>
        <w:spacing w:line="259" w:lineRule="auto"/>
      </w:pPr>
    </w:p>
    <w:p w14:paraId="15D349B4" w14:textId="10E9E8DB" w:rsidR="00E51655" w:rsidRDefault="00157433" w:rsidP="00FB00A1">
      <w:pPr>
        <w:spacing w:line="259" w:lineRule="auto"/>
      </w:pPr>
      <w:r>
        <w:t xml:space="preserve">All youth programs </w:t>
      </w:r>
      <w:r w:rsidR="0068465A">
        <w:t>shall</w:t>
      </w:r>
      <w:r>
        <w:t xml:space="preserve"> be included in their sponsoring unit’s Fire</w:t>
      </w:r>
      <w:r w:rsidR="006034D4">
        <w:t xml:space="preserve">/Life </w:t>
      </w:r>
      <w:r>
        <w:t xml:space="preserve">Safety and Evacuation Plan. </w:t>
      </w:r>
    </w:p>
    <w:p w14:paraId="65BF2AD3" w14:textId="77777777" w:rsidR="00E51655" w:rsidRDefault="00E51655" w:rsidP="00FB00A1">
      <w:pPr>
        <w:spacing w:line="259" w:lineRule="auto"/>
      </w:pPr>
    </w:p>
    <w:p w14:paraId="71DAC67A" w14:textId="2A1D076F" w:rsidR="00E51655" w:rsidRDefault="00157433" w:rsidP="00FB00A1">
      <w:pPr>
        <w:spacing w:line="259" w:lineRule="auto"/>
      </w:pPr>
      <w:r w:rsidRPr="005F0263">
        <w:rPr>
          <w:highlight w:val="yellow"/>
        </w:rPr>
        <w:t xml:space="preserve">Map of </w:t>
      </w:r>
      <w:r w:rsidR="0068465A">
        <w:rPr>
          <w:highlight w:val="yellow"/>
        </w:rPr>
        <w:t>OSU Corvallis</w:t>
      </w:r>
      <w:r w:rsidRPr="005F0263">
        <w:rPr>
          <w:highlight w:val="yellow"/>
        </w:rPr>
        <w:t xml:space="preserve"> mass assembly are</w:t>
      </w:r>
      <w:r w:rsidR="0068465A">
        <w:rPr>
          <w:highlight w:val="yellow"/>
        </w:rPr>
        <w:t xml:space="preserve">as: </w:t>
      </w:r>
      <w:r w:rsidR="0068465A" w:rsidRPr="006034D4">
        <w:rPr>
          <w:highlight w:val="yellow"/>
          <w:u w:val="single"/>
        </w:rPr>
        <w:t>link</w:t>
      </w:r>
    </w:p>
    <w:p w14:paraId="70FD30C0" w14:textId="77777777" w:rsidR="00E51655" w:rsidRDefault="00E51655" w:rsidP="00FB00A1">
      <w:pPr>
        <w:spacing w:line="259" w:lineRule="auto"/>
        <w:rPr>
          <w:b/>
        </w:rPr>
      </w:pPr>
    </w:p>
    <w:p w14:paraId="2F1D82D2" w14:textId="09C45A91" w:rsidR="00757FE4" w:rsidRPr="00436590" w:rsidRDefault="00157433" w:rsidP="00436590">
      <w:pPr>
        <w:spacing w:line="259" w:lineRule="auto"/>
        <w:rPr>
          <w:b/>
        </w:rPr>
      </w:pPr>
      <w:r>
        <w:rPr>
          <w:b/>
        </w:rPr>
        <w:t>My Youth Program Evacuation Plan (including exits and primary</w:t>
      </w:r>
      <w:r w:rsidR="00425A42">
        <w:rPr>
          <w:b/>
        </w:rPr>
        <w:t>/</w:t>
      </w:r>
      <w:r>
        <w:rPr>
          <w:b/>
        </w:rPr>
        <w:t>secondary mass assembly areas):</w:t>
      </w:r>
      <w:r w:rsidR="006034D4" w:rsidRPr="00425A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68962C" wp14:editId="7A55FBF5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842760" cy="984250"/>
                <wp:effectExtent l="0" t="0" r="1524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21EF" w14:textId="2FA3F48C" w:rsidR="006034D4" w:rsidRPr="00BD7843" w:rsidRDefault="006034D4" w:rsidP="006034D4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BD784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Refer to Youth Program Info Sheet for </w:t>
                            </w:r>
                            <w:r w:rsidR="00521D31" w:rsidRPr="00BD7843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primary/secondary gathering areas.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89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538.8pt;height:7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">
                <v:textbox>
                  <w:txbxContent>
                    <w:p w14:paraId="6CFB21EF" w14:textId="2FA3F48C" w:rsidR="006034D4" w:rsidRPr="00BD7843" w:rsidRDefault="006034D4" w:rsidP="006034D4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BD7843"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Refer to Youth Program Info Sheet for </w:t>
                      </w:r>
                      <w:r w:rsidR="00521D31" w:rsidRPr="00BD7843"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primary/secondary gathering areas.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4EE58D" w14:textId="6332E242" w:rsidR="00E51655" w:rsidRDefault="00E51655" w:rsidP="00FB00A1">
      <w:pPr>
        <w:tabs>
          <w:tab w:val="left" w:pos="1164"/>
        </w:tabs>
        <w:spacing w:line="259" w:lineRule="auto"/>
      </w:pPr>
      <w:bookmarkStart w:id="1" w:name="_Lockdown_/_Shelter-in-Place"/>
      <w:bookmarkEnd w:id="1"/>
    </w:p>
    <w:sectPr w:rsidR="00E51655" w:rsidSect="00436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619F" w14:textId="77777777" w:rsidR="002A593E" w:rsidRDefault="002A593E">
      <w:pPr>
        <w:spacing w:line="240" w:lineRule="auto"/>
      </w:pPr>
      <w:r>
        <w:separator/>
      </w:r>
    </w:p>
  </w:endnote>
  <w:endnote w:type="continuationSeparator" w:id="0">
    <w:p w14:paraId="46F696C0" w14:textId="77777777" w:rsidR="002A593E" w:rsidRDefault="002A5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E54" w14:textId="77777777" w:rsidR="008E1D4F" w:rsidRDefault="008E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1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3B39D" w14:textId="00E4027F" w:rsidR="008017CF" w:rsidRDefault="00436590">
        <w:pPr>
          <w:pStyle w:val="Footer"/>
          <w:jc w:val="right"/>
        </w:pPr>
        <w:r>
          <w:t>Updated 5-27-22</w:t>
        </w:r>
      </w:p>
    </w:sdtContent>
  </w:sdt>
  <w:p w14:paraId="21D8EBE5" w14:textId="77777777" w:rsidR="008017CF" w:rsidRDefault="00801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5244" w14:textId="77777777" w:rsidR="00335A5B" w:rsidRPr="00B32A59" w:rsidRDefault="00335A5B" w:rsidP="00B32A59">
    <w:pPr>
      <w:pStyle w:val="Footer"/>
      <w:jc w:val="center"/>
      <w:rPr>
        <w:i/>
        <w:iCs/>
        <w:color w:val="FF0000"/>
      </w:rPr>
    </w:pPr>
    <w:r w:rsidRPr="00B32A59">
      <w:rPr>
        <w:i/>
        <w:iCs/>
        <w:color w:val="FF0000"/>
      </w:rPr>
      <w:t xml:space="preserve">This is an intentional template. It should not be interpreted as </w:t>
    </w:r>
    <w:r>
      <w:rPr>
        <w:i/>
        <w:iCs/>
        <w:color w:val="FF0000"/>
      </w:rPr>
      <w:t xml:space="preserve">official </w:t>
    </w:r>
    <w:r w:rsidRPr="00B32A59">
      <w:rPr>
        <w:i/>
        <w:iCs/>
        <w:color w:val="FF0000"/>
      </w:rPr>
      <w:t>university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BBF4" w14:textId="77777777" w:rsidR="002A593E" w:rsidRDefault="002A593E">
      <w:pPr>
        <w:spacing w:line="240" w:lineRule="auto"/>
      </w:pPr>
      <w:r>
        <w:separator/>
      </w:r>
    </w:p>
  </w:footnote>
  <w:footnote w:type="continuationSeparator" w:id="0">
    <w:p w14:paraId="55EDA1D4" w14:textId="77777777" w:rsidR="002A593E" w:rsidRDefault="002A5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C956" w14:textId="77777777" w:rsidR="008E1D4F" w:rsidRDefault="008E1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C8D1" w14:textId="2E31E51A" w:rsidR="008017CF" w:rsidRPr="001D0708" w:rsidRDefault="001D0708" w:rsidP="001D0708">
    <w:pPr>
      <w:pStyle w:val="Header"/>
      <w:rPr>
        <w:color w:val="808080" w:themeColor="background1" w:themeShade="80"/>
      </w:rPr>
    </w:pPr>
    <w:bookmarkStart w:id="2" w:name="_Hlk131515038"/>
    <w:bookmarkStart w:id="3" w:name="_Hlk131515039"/>
    <w:r w:rsidRPr="00FE2E06">
      <w:rPr>
        <w:color w:val="808080" w:themeColor="background1" w:themeShade="80"/>
      </w:rPr>
      <w:t>OSU Youth Safety &amp; Compliance</w:t>
    </w:r>
    <w:r w:rsidRPr="00FE2E06">
      <w:rPr>
        <w:color w:val="808080" w:themeColor="background1" w:themeShade="80"/>
      </w:rPr>
      <w:tab/>
    </w:r>
    <w:r w:rsidRPr="00FE2E06">
      <w:rPr>
        <w:color w:val="808080" w:themeColor="background1" w:themeShade="80"/>
      </w:rPr>
      <w:tab/>
    </w:r>
    <w:r>
      <w:rPr>
        <w:color w:val="808080" w:themeColor="background1" w:themeShade="80"/>
      </w:rPr>
      <w:t xml:space="preserve">                         Youth Program </w:t>
    </w:r>
    <w:r w:rsidRPr="00FE2E06">
      <w:rPr>
        <w:color w:val="808080" w:themeColor="background1" w:themeShade="80"/>
      </w:rPr>
      <w:t>Emergency Plan Template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DB08" w14:textId="65B86666" w:rsidR="008E1D4F" w:rsidRDefault="001B1E67" w:rsidP="00D35FDD">
    <w:pPr>
      <w:pStyle w:val="Header"/>
      <w:jc w:val="right"/>
    </w:pPr>
    <w:r>
      <w:t xml:space="preserve">v.3 - </w:t>
    </w:r>
    <w:r w:rsidR="00D35FDD">
      <w:t xml:space="preserve">Revised </w:t>
    </w:r>
    <w:r>
      <w:t>2</w:t>
    </w:r>
    <w:r w:rsidR="00D35FDD">
      <w:t>.</w:t>
    </w:r>
    <w:r>
      <w:t>8</w:t>
    </w:r>
    <w:r w:rsidR="00D35FDD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FEE"/>
    <w:multiLevelType w:val="multilevel"/>
    <w:tmpl w:val="9FE480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○"/>
      <w:lvlJc w:val="left"/>
      <w:pPr>
        <w:ind w:left="3240" w:hanging="360"/>
      </w:pPr>
    </w:lvl>
    <w:lvl w:ilvl="5">
      <w:start w:val="1"/>
      <w:numFmt w:val="bullet"/>
      <w:lvlText w:val="■"/>
      <w:lvlJc w:val="left"/>
      <w:pPr>
        <w:ind w:left="3960" w:hanging="18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○"/>
      <w:lvlJc w:val="left"/>
      <w:pPr>
        <w:ind w:left="5400" w:hanging="360"/>
      </w:pPr>
    </w:lvl>
    <w:lvl w:ilvl="8">
      <w:start w:val="1"/>
      <w:numFmt w:val="bullet"/>
      <w:lvlText w:val="■"/>
      <w:lvlJc w:val="left"/>
      <w:pPr>
        <w:ind w:left="6120" w:hanging="180"/>
      </w:pPr>
    </w:lvl>
  </w:abstractNum>
  <w:abstractNum w:abstractNumId="1" w15:restartNumberingAfterBreak="0">
    <w:nsid w:val="033C5349"/>
    <w:multiLevelType w:val="hybridMultilevel"/>
    <w:tmpl w:val="23B4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6C9"/>
    <w:multiLevelType w:val="hybridMultilevel"/>
    <w:tmpl w:val="D19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AE8"/>
    <w:multiLevelType w:val="multilevel"/>
    <w:tmpl w:val="409AE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2F6B2C"/>
    <w:multiLevelType w:val="multilevel"/>
    <w:tmpl w:val="674AF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A70FF9"/>
    <w:multiLevelType w:val="multilevel"/>
    <w:tmpl w:val="FD4CE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EC2C4B"/>
    <w:multiLevelType w:val="multilevel"/>
    <w:tmpl w:val="F54E3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FC085F"/>
    <w:multiLevelType w:val="hybridMultilevel"/>
    <w:tmpl w:val="ADEE2AA4"/>
    <w:lvl w:ilvl="0" w:tplc="0292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F18C4"/>
    <w:multiLevelType w:val="multilevel"/>
    <w:tmpl w:val="B4D2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307E68"/>
    <w:multiLevelType w:val="hybridMultilevel"/>
    <w:tmpl w:val="70F02F0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901"/>
    <w:multiLevelType w:val="hybridMultilevel"/>
    <w:tmpl w:val="22A0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3CC8"/>
    <w:multiLevelType w:val="multilevel"/>
    <w:tmpl w:val="F18C3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4403FE"/>
    <w:multiLevelType w:val="hybridMultilevel"/>
    <w:tmpl w:val="B3EE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8133D"/>
    <w:multiLevelType w:val="multilevel"/>
    <w:tmpl w:val="5B38E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142DC"/>
    <w:multiLevelType w:val="multilevel"/>
    <w:tmpl w:val="75863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BA68C4"/>
    <w:multiLevelType w:val="multilevel"/>
    <w:tmpl w:val="CDC8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7B5B00"/>
    <w:multiLevelType w:val="multilevel"/>
    <w:tmpl w:val="CF208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4F353F"/>
    <w:multiLevelType w:val="multilevel"/>
    <w:tmpl w:val="E5C8E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183D9A"/>
    <w:multiLevelType w:val="multilevel"/>
    <w:tmpl w:val="0774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3F4BF4"/>
    <w:multiLevelType w:val="multilevel"/>
    <w:tmpl w:val="3AD8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4D5630"/>
    <w:multiLevelType w:val="multilevel"/>
    <w:tmpl w:val="583EC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2109AE"/>
    <w:multiLevelType w:val="hybridMultilevel"/>
    <w:tmpl w:val="F0CA2D36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20289"/>
    <w:multiLevelType w:val="hybridMultilevel"/>
    <w:tmpl w:val="277C2A5C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5936"/>
    <w:multiLevelType w:val="hybridMultilevel"/>
    <w:tmpl w:val="7A1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139"/>
    <w:multiLevelType w:val="hybridMultilevel"/>
    <w:tmpl w:val="19483BE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56FEB"/>
    <w:multiLevelType w:val="multilevel"/>
    <w:tmpl w:val="913E7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79132F"/>
    <w:multiLevelType w:val="multilevel"/>
    <w:tmpl w:val="2946D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AD5663"/>
    <w:multiLevelType w:val="multilevel"/>
    <w:tmpl w:val="93303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732A22"/>
    <w:multiLevelType w:val="hybridMultilevel"/>
    <w:tmpl w:val="2C2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F2C4F"/>
    <w:multiLevelType w:val="multilevel"/>
    <w:tmpl w:val="0CBABD8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30" w15:restartNumberingAfterBreak="0">
    <w:nsid w:val="636016B7"/>
    <w:multiLevelType w:val="multilevel"/>
    <w:tmpl w:val="4246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8523D8"/>
    <w:multiLevelType w:val="multilevel"/>
    <w:tmpl w:val="A30A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456F6A"/>
    <w:multiLevelType w:val="multilevel"/>
    <w:tmpl w:val="F9501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DF63D7"/>
    <w:multiLevelType w:val="multilevel"/>
    <w:tmpl w:val="128E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3711C7"/>
    <w:multiLevelType w:val="multilevel"/>
    <w:tmpl w:val="74289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1C49DD"/>
    <w:multiLevelType w:val="multilevel"/>
    <w:tmpl w:val="AB9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956E8B"/>
    <w:multiLevelType w:val="multilevel"/>
    <w:tmpl w:val="5466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676ED7"/>
    <w:multiLevelType w:val="multilevel"/>
    <w:tmpl w:val="FE500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40534F"/>
    <w:multiLevelType w:val="multilevel"/>
    <w:tmpl w:val="63E4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950DF3"/>
    <w:multiLevelType w:val="multilevel"/>
    <w:tmpl w:val="CC265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0A152D"/>
    <w:multiLevelType w:val="multilevel"/>
    <w:tmpl w:val="0456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4605528">
    <w:abstractNumId w:val="36"/>
  </w:num>
  <w:num w:numId="2" w16cid:durableId="1382554383">
    <w:abstractNumId w:val="38"/>
  </w:num>
  <w:num w:numId="3" w16cid:durableId="405691494">
    <w:abstractNumId w:val="31"/>
  </w:num>
  <w:num w:numId="4" w16cid:durableId="1805999676">
    <w:abstractNumId w:val="19"/>
  </w:num>
  <w:num w:numId="5" w16cid:durableId="1456025634">
    <w:abstractNumId w:val="39"/>
  </w:num>
  <w:num w:numId="6" w16cid:durableId="921720858">
    <w:abstractNumId w:val="33"/>
  </w:num>
  <w:num w:numId="7" w16cid:durableId="1731229037">
    <w:abstractNumId w:val="40"/>
  </w:num>
  <w:num w:numId="8" w16cid:durableId="1885679259">
    <w:abstractNumId w:val="29"/>
  </w:num>
  <w:num w:numId="9" w16cid:durableId="87820809">
    <w:abstractNumId w:val="0"/>
  </w:num>
  <w:num w:numId="10" w16cid:durableId="1734497804">
    <w:abstractNumId w:val="18"/>
  </w:num>
  <w:num w:numId="11" w16cid:durableId="759637598">
    <w:abstractNumId w:val="11"/>
  </w:num>
  <w:num w:numId="12" w16cid:durableId="1702902491">
    <w:abstractNumId w:val="5"/>
  </w:num>
  <w:num w:numId="13" w16cid:durableId="1391925590">
    <w:abstractNumId w:val="20"/>
  </w:num>
  <w:num w:numId="14" w16cid:durableId="1216815090">
    <w:abstractNumId w:val="32"/>
  </w:num>
  <w:num w:numId="15" w16cid:durableId="1283684134">
    <w:abstractNumId w:val="25"/>
  </w:num>
  <w:num w:numId="16" w16cid:durableId="1931115639">
    <w:abstractNumId w:val="6"/>
  </w:num>
  <w:num w:numId="17" w16cid:durableId="652680175">
    <w:abstractNumId w:val="17"/>
  </w:num>
  <w:num w:numId="18" w16cid:durableId="1717971046">
    <w:abstractNumId w:val="8"/>
  </w:num>
  <w:num w:numId="19" w16cid:durableId="1850484171">
    <w:abstractNumId w:val="4"/>
  </w:num>
  <w:num w:numId="20" w16cid:durableId="1834836343">
    <w:abstractNumId w:val="16"/>
  </w:num>
  <w:num w:numId="21" w16cid:durableId="87238773">
    <w:abstractNumId w:val="15"/>
  </w:num>
  <w:num w:numId="22" w16cid:durableId="1613172122">
    <w:abstractNumId w:val="13"/>
  </w:num>
  <w:num w:numId="23" w16cid:durableId="1007754701">
    <w:abstractNumId w:val="35"/>
  </w:num>
  <w:num w:numId="24" w16cid:durableId="477917773">
    <w:abstractNumId w:val="30"/>
  </w:num>
  <w:num w:numId="25" w16cid:durableId="385489815">
    <w:abstractNumId w:val="26"/>
  </w:num>
  <w:num w:numId="26" w16cid:durableId="228228171">
    <w:abstractNumId w:val="14"/>
  </w:num>
  <w:num w:numId="27" w16cid:durableId="1635401934">
    <w:abstractNumId w:val="27"/>
  </w:num>
  <w:num w:numId="28" w16cid:durableId="501625837">
    <w:abstractNumId w:val="34"/>
  </w:num>
  <w:num w:numId="29" w16cid:durableId="769082207">
    <w:abstractNumId w:val="3"/>
  </w:num>
  <w:num w:numId="30" w16cid:durableId="37508913">
    <w:abstractNumId w:val="37"/>
  </w:num>
  <w:num w:numId="31" w16cid:durableId="951088112">
    <w:abstractNumId w:val="7"/>
  </w:num>
  <w:num w:numId="32" w16cid:durableId="170918205">
    <w:abstractNumId w:val="12"/>
  </w:num>
  <w:num w:numId="33" w16cid:durableId="1294599897">
    <w:abstractNumId w:val="2"/>
  </w:num>
  <w:num w:numId="34" w16cid:durableId="1272082741">
    <w:abstractNumId w:val="22"/>
  </w:num>
  <w:num w:numId="35" w16cid:durableId="1017774361">
    <w:abstractNumId w:val="24"/>
  </w:num>
  <w:num w:numId="36" w16cid:durableId="926959785">
    <w:abstractNumId w:val="21"/>
  </w:num>
  <w:num w:numId="37" w16cid:durableId="1771389386">
    <w:abstractNumId w:val="9"/>
  </w:num>
  <w:num w:numId="38" w16cid:durableId="553810785">
    <w:abstractNumId w:val="1"/>
  </w:num>
  <w:num w:numId="39" w16cid:durableId="446660426">
    <w:abstractNumId w:val="23"/>
  </w:num>
  <w:num w:numId="40" w16cid:durableId="221405249">
    <w:abstractNumId w:val="10"/>
  </w:num>
  <w:num w:numId="41" w16cid:durableId="958412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55"/>
    <w:rsid w:val="0001029F"/>
    <w:rsid w:val="00017E8C"/>
    <w:rsid w:val="000242BB"/>
    <w:rsid w:val="000644EB"/>
    <w:rsid w:val="000B3D76"/>
    <w:rsid w:val="000D4A28"/>
    <w:rsid w:val="000F6838"/>
    <w:rsid w:val="00103B59"/>
    <w:rsid w:val="00116675"/>
    <w:rsid w:val="001344CC"/>
    <w:rsid w:val="0014492D"/>
    <w:rsid w:val="0015539E"/>
    <w:rsid w:val="00157433"/>
    <w:rsid w:val="00160280"/>
    <w:rsid w:val="00163D71"/>
    <w:rsid w:val="00194554"/>
    <w:rsid w:val="001B1E67"/>
    <w:rsid w:val="001D0708"/>
    <w:rsid w:val="001D70F3"/>
    <w:rsid w:val="001E0B4A"/>
    <w:rsid w:val="00207817"/>
    <w:rsid w:val="00272564"/>
    <w:rsid w:val="00277970"/>
    <w:rsid w:val="002973DB"/>
    <w:rsid w:val="002A593E"/>
    <w:rsid w:val="002D3921"/>
    <w:rsid w:val="002E08CD"/>
    <w:rsid w:val="002F1EF2"/>
    <w:rsid w:val="00305FE6"/>
    <w:rsid w:val="00335A5B"/>
    <w:rsid w:val="003728B1"/>
    <w:rsid w:val="004007CD"/>
    <w:rsid w:val="004254EE"/>
    <w:rsid w:val="00425A42"/>
    <w:rsid w:val="00426E89"/>
    <w:rsid w:val="00436590"/>
    <w:rsid w:val="004B7A42"/>
    <w:rsid w:val="004D1F20"/>
    <w:rsid w:val="004E6879"/>
    <w:rsid w:val="00501C24"/>
    <w:rsid w:val="00517092"/>
    <w:rsid w:val="00521D31"/>
    <w:rsid w:val="00553B0E"/>
    <w:rsid w:val="00593D0E"/>
    <w:rsid w:val="005D5A80"/>
    <w:rsid w:val="005E0DC7"/>
    <w:rsid w:val="005F0263"/>
    <w:rsid w:val="006034D4"/>
    <w:rsid w:val="00612F24"/>
    <w:rsid w:val="00613CDB"/>
    <w:rsid w:val="00645176"/>
    <w:rsid w:val="0068465A"/>
    <w:rsid w:val="006907A8"/>
    <w:rsid w:val="00690D55"/>
    <w:rsid w:val="006C2319"/>
    <w:rsid w:val="006D4B31"/>
    <w:rsid w:val="0072333A"/>
    <w:rsid w:val="0072516C"/>
    <w:rsid w:val="007414B7"/>
    <w:rsid w:val="00757FE4"/>
    <w:rsid w:val="0077284F"/>
    <w:rsid w:val="007908C5"/>
    <w:rsid w:val="00795BFE"/>
    <w:rsid w:val="007C36FD"/>
    <w:rsid w:val="007D32D3"/>
    <w:rsid w:val="007E5472"/>
    <w:rsid w:val="007F069B"/>
    <w:rsid w:val="007F1D05"/>
    <w:rsid w:val="007F2944"/>
    <w:rsid w:val="008017CF"/>
    <w:rsid w:val="00810F57"/>
    <w:rsid w:val="00823461"/>
    <w:rsid w:val="00837A76"/>
    <w:rsid w:val="00843C62"/>
    <w:rsid w:val="00846681"/>
    <w:rsid w:val="008658B7"/>
    <w:rsid w:val="00865989"/>
    <w:rsid w:val="00866FB5"/>
    <w:rsid w:val="008A57CA"/>
    <w:rsid w:val="008E1D4F"/>
    <w:rsid w:val="008E63A3"/>
    <w:rsid w:val="008E6DB5"/>
    <w:rsid w:val="008F143D"/>
    <w:rsid w:val="00917A4E"/>
    <w:rsid w:val="009303B5"/>
    <w:rsid w:val="00946576"/>
    <w:rsid w:val="0095580F"/>
    <w:rsid w:val="00964638"/>
    <w:rsid w:val="009934A5"/>
    <w:rsid w:val="009D5C97"/>
    <w:rsid w:val="00A153CD"/>
    <w:rsid w:val="00A20263"/>
    <w:rsid w:val="00A40892"/>
    <w:rsid w:val="00A63DB4"/>
    <w:rsid w:val="00A9162D"/>
    <w:rsid w:val="00AA2AB1"/>
    <w:rsid w:val="00AA3D42"/>
    <w:rsid w:val="00AB1810"/>
    <w:rsid w:val="00AB55E4"/>
    <w:rsid w:val="00B32A59"/>
    <w:rsid w:val="00B35263"/>
    <w:rsid w:val="00B4154A"/>
    <w:rsid w:val="00B421FF"/>
    <w:rsid w:val="00B648FF"/>
    <w:rsid w:val="00BA656F"/>
    <w:rsid w:val="00BD7843"/>
    <w:rsid w:val="00C10E34"/>
    <w:rsid w:val="00C11A91"/>
    <w:rsid w:val="00C32EE8"/>
    <w:rsid w:val="00C50DC9"/>
    <w:rsid w:val="00C72974"/>
    <w:rsid w:val="00C80E70"/>
    <w:rsid w:val="00C87659"/>
    <w:rsid w:val="00C87FA9"/>
    <w:rsid w:val="00CE2D38"/>
    <w:rsid w:val="00CE3D38"/>
    <w:rsid w:val="00D057F5"/>
    <w:rsid w:val="00D35FDD"/>
    <w:rsid w:val="00D45C46"/>
    <w:rsid w:val="00D51BD5"/>
    <w:rsid w:val="00D533DC"/>
    <w:rsid w:val="00D8670D"/>
    <w:rsid w:val="00D925FF"/>
    <w:rsid w:val="00DB1B8A"/>
    <w:rsid w:val="00DB304B"/>
    <w:rsid w:val="00DC24DC"/>
    <w:rsid w:val="00DD6969"/>
    <w:rsid w:val="00DF75DC"/>
    <w:rsid w:val="00E10F77"/>
    <w:rsid w:val="00E22F6F"/>
    <w:rsid w:val="00E2594A"/>
    <w:rsid w:val="00E27C4B"/>
    <w:rsid w:val="00E51655"/>
    <w:rsid w:val="00F13D0B"/>
    <w:rsid w:val="00F323EC"/>
    <w:rsid w:val="00F35D2F"/>
    <w:rsid w:val="00F44954"/>
    <w:rsid w:val="00F6218C"/>
    <w:rsid w:val="00F66162"/>
    <w:rsid w:val="00FB00A1"/>
    <w:rsid w:val="00FD37BA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3389D"/>
  <w15:docId w15:val="{C04E8D63-0FCD-4992-A9BA-5D9BF7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9F"/>
  </w:style>
  <w:style w:type="paragraph" w:styleId="Footer">
    <w:name w:val="footer"/>
    <w:basedOn w:val="Normal"/>
    <w:link w:val="Foot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9F"/>
  </w:style>
  <w:style w:type="character" w:styleId="Hyperlink">
    <w:name w:val="Hyperlink"/>
    <w:basedOn w:val="DefaultParagraphFont"/>
    <w:uiPriority w:val="99"/>
    <w:unhideWhenUsed/>
    <w:rsid w:val="00272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0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0B4A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0B4A"/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3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5472"/>
    <w:pPr>
      <w:tabs>
        <w:tab w:val="right" w:leader="dot" w:pos="1079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7284F"/>
    <w:pPr>
      <w:tabs>
        <w:tab w:val="right" w:leader="dot" w:pos="1080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5539E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0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4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F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F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ncy.oregonstate.edu/emergency-management/emergency-procedures/evacu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6DA7-4757-4454-84EC-A44F7C1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Cardella, Eric</dc:creator>
  <cp:lastModifiedBy>Cardella, Eric</cp:lastModifiedBy>
  <cp:revision>2</cp:revision>
  <dcterms:created xsi:type="dcterms:W3CDTF">2023-04-04T22:47:00Z</dcterms:created>
  <dcterms:modified xsi:type="dcterms:W3CDTF">2023-04-04T22:47:00Z</dcterms:modified>
</cp:coreProperties>
</file>